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3D42B673"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4E700C">
        <w:rPr>
          <w:rFonts w:ascii="Arial" w:hAnsi="Arial" w:cs="Arial"/>
          <w:b/>
          <w:bCs/>
          <w:sz w:val="24"/>
          <w:szCs w:val="24"/>
        </w:rPr>
        <w:t>Wigmore Medical Centre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11DD6FD4"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1700DF16" w:rsidR="00440ECD" w:rsidRPr="00E84482" w:rsidRDefault="004E700C"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Wigmore Medical Centre, 114 Woodside, Wigmore, Gillingham, Kent, ME8 0PW</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1C6CD97" w14:textId="7130355C" w:rsidR="00D9442D" w:rsidRPr="00D9442D" w:rsidRDefault="00D9442D" w:rsidP="00D9442D">
            <w:pPr>
              <w:spacing w:before="120" w:after="120"/>
              <w:ind w:left="172"/>
              <w:rPr>
                <w:rFonts w:ascii="Arial" w:hAnsi="Arial" w:cs="Arial"/>
                <w:sz w:val="24"/>
                <w:szCs w:val="24"/>
              </w:rPr>
            </w:pP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144DAC06" w:rsidR="008C5B57" w:rsidRPr="00E84482" w:rsidRDefault="004E700C" w:rsidP="004A1D5D">
            <w:pPr>
              <w:rPr>
                <w:rFonts w:ascii="Arial" w:hAnsi="Arial" w:cs="Arial"/>
                <w:sz w:val="24"/>
                <w:szCs w:val="24"/>
              </w:rPr>
            </w:pPr>
            <w:r>
              <w:rPr>
                <w:rFonts w:ascii="Arial" w:hAnsi="Arial" w:cs="Arial"/>
                <w:sz w:val="24"/>
                <w:szCs w:val="24"/>
              </w:rPr>
              <w:t>MDDUS</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69F0" w14:textId="77777777" w:rsidR="00483916" w:rsidRDefault="00483916" w:rsidP="0027259D">
      <w:pPr>
        <w:spacing w:after="0" w:line="240" w:lineRule="auto"/>
      </w:pPr>
      <w:r>
        <w:separator/>
      </w:r>
    </w:p>
  </w:endnote>
  <w:endnote w:type="continuationSeparator" w:id="0">
    <w:p w14:paraId="5E2EA7ED" w14:textId="77777777" w:rsidR="00483916" w:rsidRDefault="00483916"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05EA" w14:textId="77777777" w:rsidR="00483916" w:rsidRDefault="00483916" w:rsidP="0027259D">
      <w:pPr>
        <w:spacing w:after="0" w:line="240" w:lineRule="auto"/>
      </w:pPr>
      <w:r>
        <w:separator/>
      </w:r>
    </w:p>
  </w:footnote>
  <w:footnote w:type="continuationSeparator" w:id="0">
    <w:p w14:paraId="07DF1D0C" w14:textId="77777777" w:rsidR="00483916" w:rsidRDefault="00483916"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28606">
    <w:abstractNumId w:val="11"/>
  </w:num>
  <w:num w:numId="2" w16cid:durableId="408118425">
    <w:abstractNumId w:val="13"/>
  </w:num>
  <w:num w:numId="3" w16cid:durableId="862861309">
    <w:abstractNumId w:val="17"/>
  </w:num>
  <w:num w:numId="4" w16cid:durableId="724178546">
    <w:abstractNumId w:val="5"/>
  </w:num>
  <w:num w:numId="5" w16cid:durableId="310644260">
    <w:abstractNumId w:val="15"/>
  </w:num>
  <w:num w:numId="6" w16cid:durableId="727074449">
    <w:abstractNumId w:val="10"/>
  </w:num>
  <w:num w:numId="7" w16cid:durableId="1767846981">
    <w:abstractNumId w:val="4"/>
  </w:num>
  <w:num w:numId="8" w16cid:durableId="35400772">
    <w:abstractNumId w:val="0"/>
  </w:num>
  <w:num w:numId="9" w16cid:durableId="1716199495">
    <w:abstractNumId w:val="16"/>
  </w:num>
  <w:num w:numId="10" w16cid:durableId="1695839809">
    <w:abstractNumId w:val="2"/>
  </w:num>
  <w:num w:numId="11" w16cid:durableId="1176000991">
    <w:abstractNumId w:val="3"/>
  </w:num>
  <w:num w:numId="12" w16cid:durableId="1247955864">
    <w:abstractNumId w:val="1"/>
  </w:num>
  <w:num w:numId="13" w16cid:durableId="1607807707">
    <w:abstractNumId w:val="8"/>
  </w:num>
  <w:num w:numId="14" w16cid:durableId="1584872780">
    <w:abstractNumId w:val="6"/>
  </w:num>
  <w:num w:numId="15" w16cid:durableId="1202589807">
    <w:abstractNumId w:val="14"/>
  </w:num>
  <w:num w:numId="16" w16cid:durableId="1584341451">
    <w:abstractNumId w:val="12"/>
  </w:num>
  <w:num w:numId="17" w16cid:durableId="477647726">
    <w:abstractNumId w:val="7"/>
  </w:num>
  <w:num w:numId="18" w16cid:durableId="1146701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83916"/>
    <w:rsid w:val="004A1D5D"/>
    <w:rsid w:val="004B2845"/>
    <w:rsid w:val="004E700C"/>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6468C"/>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2023-06-13T07:18:00Z</dcterms:created>
  <dcterms:modified xsi:type="dcterms:W3CDTF">2023-06-13T07:18:00Z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