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FF69" w14:textId="77777777"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Notice (t</w:t>
      </w:r>
      <w:r w:rsidR="00860173" w:rsidRPr="00DB2A34">
        <w:rPr>
          <w:rFonts w:ascii="Calibri" w:eastAsia="Calibri" w:hAnsi="Calibri" w:cs="Times New Roman"/>
          <w:b/>
          <w:bCs/>
          <w:sz w:val="28"/>
          <w:szCs w:val="28"/>
          <w:u w:val="single"/>
        </w:rPr>
        <w:t>emplate</w:t>
      </w:r>
      <w:r w:rsidR="00E60247" w:rsidRPr="00DB2A34">
        <w:rPr>
          <w:rFonts w:ascii="Calibri" w:eastAsia="Calibri" w:hAnsi="Calibri" w:cs="Times New Roman"/>
          <w:b/>
          <w:bCs/>
          <w:sz w:val="28"/>
          <w:szCs w:val="28"/>
          <w:u w:val="single"/>
        </w:rPr>
        <w:t>)</w:t>
      </w:r>
    </w:p>
    <w:p w14:paraId="60D32CFE" w14:textId="77777777"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14:paraId="207201EA" w14:textId="77777777"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14:paraId="50C0283A" w14:textId="77777777" w:rsidR="00804371" w:rsidRPr="00804371" w:rsidRDefault="00804371" w:rsidP="00804371">
          <w:pPr>
            <w:rPr>
              <w:lang w:val="en-US"/>
            </w:rPr>
          </w:pPr>
        </w:p>
        <w:p w14:paraId="76D41814" w14:textId="77777777"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7F565F">
              <w:rPr>
                <w:noProof/>
                <w:webHidden/>
              </w:rPr>
              <w:t>2</w:t>
            </w:r>
            <w:r w:rsidR="009E054F">
              <w:rPr>
                <w:noProof/>
                <w:webHidden/>
              </w:rPr>
              <w:fldChar w:fldCharType="end"/>
            </w:r>
          </w:hyperlink>
        </w:p>
        <w:p w14:paraId="41AC9D65" w14:textId="77777777" w:rsidR="009E054F" w:rsidRDefault="004D652F">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7F565F">
              <w:rPr>
                <w:noProof/>
                <w:webHidden/>
              </w:rPr>
              <w:t>2</w:t>
            </w:r>
            <w:r w:rsidR="009E054F">
              <w:rPr>
                <w:noProof/>
                <w:webHidden/>
              </w:rPr>
              <w:fldChar w:fldCharType="end"/>
            </w:r>
          </w:hyperlink>
        </w:p>
        <w:p w14:paraId="161EF559" w14:textId="77777777" w:rsidR="009E054F" w:rsidRDefault="004D652F">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7F565F">
              <w:rPr>
                <w:noProof/>
                <w:webHidden/>
              </w:rPr>
              <w:t>2</w:t>
            </w:r>
            <w:r w:rsidR="009E054F">
              <w:rPr>
                <w:noProof/>
                <w:webHidden/>
              </w:rPr>
              <w:fldChar w:fldCharType="end"/>
            </w:r>
          </w:hyperlink>
        </w:p>
        <w:p w14:paraId="3CB72003" w14:textId="77777777" w:rsidR="009E054F" w:rsidRDefault="004D652F">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7F565F">
              <w:rPr>
                <w:noProof/>
                <w:webHidden/>
              </w:rPr>
              <w:t>2</w:t>
            </w:r>
            <w:r w:rsidR="009E054F">
              <w:rPr>
                <w:noProof/>
                <w:webHidden/>
              </w:rPr>
              <w:fldChar w:fldCharType="end"/>
            </w:r>
          </w:hyperlink>
        </w:p>
        <w:p w14:paraId="5853F445" w14:textId="77777777" w:rsidR="009E054F" w:rsidRDefault="004D652F">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7F565F">
              <w:rPr>
                <w:noProof/>
                <w:webHidden/>
              </w:rPr>
              <w:t>2</w:t>
            </w:r>
            <w:r w:rsidR="009E054F">
              <w:rPr>
                <w:noProof/>
                <w:webHidden/>
              </w:rPr>
              <w:fldChar w:fldCharType="end"/>
            </w:r>
          </w:hyperlink>
        </w:p>
        <w:p w14:paraId="27CEEB76" w14:textId="77777777" w:rsidR="009E054F" w:rsidRDefault="004D652F">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7F565F">
              <w:rPr>
                <w:noProof/>
                <w:webHidden/>
              </w:rPr>
              <w:t>3</w:t>
            </w:r>
            <w:r w:rsidR="009E054F">
              <w:rPr>
                <w:noProof/>
                <w:webHidden/>
              </w:rPr>
              <w:fldChar w:fldCharType="end"/>
            </w:r>
          </w:hyperlink>
        </w:p>
        <w:p w14:paraId="482BD307" w14:textId="77777777" w:rsidR="009E054F" w:rsidRDefault="004D652F">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7F565F">
              <w:rPr>
                <w:noProof/>
                <w:webHidden/>
              </w:rPr>
              <w:t>3</w:t>
            </w:r>
            <w:r w:rsidR="009E054F">
              <w:rPr>
                <w:noProof/>
                <w:webHidden/>
              </w:rPr>
              <w:fldChar w:fldCharType="end"/>
            </w:r>
          </w:hyperlink>
        </w:p>
        <w:p w14:paraId="544B801E" w14:textId="77777777" w:rsidR="009E054F" w:rsidRDefault="004D652F">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7F565F">
              <w:rPr>
                <w:noProof/>
                <w:webHidden/>
              </w:rPr>
              <w:t>3</w:t>
            </w:r>
            <w:r w:rsidR="009E054F">
              <w:rPr>
                <w:noProof/>
                <w:webHidden/>
              </w:rPr>
              <w:fldChar w:fldCharType="end"/>
            </w:r>
          </w:hyperlink>
        </w:p>
        <w:p w14:paraId="6F7EF129" w14:textId="77777777" w:rsidR="009E054F" w:rsidRDefault="004D652F">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7F565F">
              <w:rPr>
                <w:noProof/>
                <w:webHidden/>
              </w:rPr>
              <w:t>4</w:t>
            </w:r>
            <w:r w:rsidR="009E054F">
              <w:rPr>
                <w:noProof/>
                <w:webHidden/>
              </w:rPr>
              <w:fldChar w:fldCharType="end"/>
            </w:r>
          </w:hyperlink>
        </w:p>
        <w:p w14:paraId="73F6B22B" w14:textId="77777777" w:rsidR="009E054F" w:rsidRDefault="004D652F">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7F565F">
              <w:rPr>
                <w:noProof/>
                <w:webHidden/>
              </w:rPr>
              <w:t>11</w:t>
            </w:r>
            <w:r w:rsidR="009E054F">
              <w:rPr>
                <w:noProof/>
                <w:webHidden/>
              </w:rPr>
              <w:fldChar w:fldCharType="end"/>
            </w:r>
          </w:hyperlink>
        </w:p>
        <w:p w14:paraId="5A1E1AA0" w14:textId="77777777" w:rsidR="009E054F" w:rsidRDefault="004D652F">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7F565F">
              <w:rPr>
                <w:noProof/>
                <w:webHidden/>
              </w:rPr>
              <w:t>14</w:t>
            </w:r>
            <w:r w:rsidR="009E054F">
              <w:rPr>
                <w:noProof/>
                <w:webHidden/>
              </w:rPr>
              <w:fldChar w:fldCharType="end"/>
            </w:r>
          </w:hyperlink>
        </w:p>
        <w:p w14:paraId="4FF04178" w14:textId="77777777" w:rsidR="009E054F" w:rsidRDefault="004D652F">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7F565F">
              <w:rPr>
                <w:noProof/>
                <w:webHidden/>
              </w:rPr>
              <w:t>25</w:t>
            </w:r>
            <w:r w:rsidR="009E054F">
              <w:rPr>
                <w:noProof/>
                <w:webHidden/>
              </w:rPr>
              <w:fldChar w:fldCharType="end"/>
            </w:r>
          </w:hyperlink>
        </w:p>
        <w:p w14:paraId="4F0C6E29" w14:textId="77777777" w:rsidR="009E054F" w:rsidRDefault="004D652F">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7F565F">
              <w:rPr>
                <w:noProof/>
                <w:webHidden/>
              </w:rPr>
              <w:t>30</w:t>
            </w:r>
            <w:r w:rsidR="009E054F">
              <w:rPr>
                <w:noProof/>
                <w:webHidden/>
              </w:rPr>
              <w:fldChar w:fldCharType="end"/>
            </w:r>
          </w:hyperlink>
        </w:p>
        <w:p w14:paraId="2AEB055F" w14:textId="77777777" w:rsidR="009E054F" w:rsidRDefault="004D652F">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7F565F">
              <w:rPr>
                <w:noProof/>
                <w:webHidden/>
              </w:rPr>
              <w:t>40</w:t>
            </w:r>
            <w:r w:rsidR="009E054F">
              <w:rPr>
                <w:noProof/>
                <w:webHidden/>
              </w:rPr>
              <w:fldChar w:fldCharType="end"/>
            </w:r>
          </w:hyperlink>
        </w:p>
        <w:p w14:paraId="1539C543" w14:textId="77777777" w:rsidR="009E054F" w:rsidRDefault="004D652F">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7F565F">
              <w:rPr>
                <w:noProof/>
                <w:webHidden/>
              </w:rPr>
              <w:t>49</w:t>
            </w:r>
            <w:r w:rsidR="009E054F">
              <w:rPr>
                <w:noProof/>
                <w:webHidden/>
              </w:rPr>
              <w:fldChar w:fldCharType="end"/>
            </w:r>
          </w:hyperlink>
        </w:p>
        <w:p w14:paraId="64515435" w14:textId="77777777" w:rsidR="009E054F" w:rsidRDefault="004D652F">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7F565F">
              <w:rPr>
                <w:noProof/>
                <w:webHidden/>
              </w:rPr>
              <w:t>49</w:t>
            </w:r>
            <w:r w:rsidR="009E054F">
              <w:rPr>
                <w:noProof/>
                <w:webHidden/>
              </w:rPr>
              <w:fldChar w:fldCharType="end"/>
            </w:r>
          </w:hyperlink>
        </w:p>
        <w:p w14:paraId="1F18704A" w14:textId="77777777" w:rsidR="009E054F" w:rsidRDefault="004D652F">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7F565F">
              <w:rPr>
                <w:noProof/>
                <w:webHidden/>
              </w:rPr>
              <w:t>49</w:t>
            </w:r>
            <w:r w:rsidR="009E054F">
              <w:rPr>
                <w:noProof/>
                <w:webHidden/>
              </w:rPr>
              <w:fldChar w:fldCharType="end"/>
            </w:r>
          </w:hyperlink>
        </w:p>
        <w:p w14:paraId="0798841A" w14:textId="77777777" w:rsidR="009E054F" w:rsidRDefault="004D652F">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7F565F">
              <w:rPr>
                <w:noProof/>
                <w:webHidden/>
              </w:rPr>
              <w:t>50</w:t>
            </w:r>
            <w:r w:rsidR="009E054F">
              <w:rPr>
                <w:noProof/>
                <w:webHidden/>
              </w:rPr>
              <w:fldChar w:fldCharType="end"/>
            </w:r>
          </w:hyperlink>
        </w:p>
        <w:p w14:paraId="01109C49" w14:textId="77777777" w:rsidR="009E054F" w:rsidRDefault="004D652F">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7F565F">
              <w:rPr>
                <w:noProof/>
                <w:webHidden/>
              </w:rPr>
              <w:t>50</w:t>
            </w:r>
            <w:r w:rsidR="009E054F">
              <w:rPr>
                <w:noProof/>
                <w:webHidden/>
              </w:rPr>
              <w:fldChar w:fldCharType="end"/>
            </w:r>
          </w:hyperlink>
        </w:p>
        <w:p w14:paraId="754850E4" w14:textId="77777777" w:rsidR="009E054F" w:rsidRDefault="004D652F">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7F565F">
              <w:rPr>
                <w:noProof/>
                <w:webHidden/>
              </w:rPr>
              <w:t>51</w:t>
            </w:r>
            <w:r w:rsidR="009E054F">
              <w:rPr>
                <w:noProof/>
                <w:webHidden/>
              </w:rPr>
              <w:fldChar w:fldCharType="end"/>
            </w:r>
          </w:hyperlink>
        </w:p>
        <w:p w14:paraId="725439C1" w14:textId="77777777" w:rsidR="009E054F" w:rsidRDefault="004D652F">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7F565F">
              <w:rPr>
                <w:noProof/>
                <w:webHidden/>
              </w:rPr>
              <w:t>51</w:t>
            </w:r>
            <w:r w:rsidR="009E054F">
              <w:rPr>
                <w:noProof/>
                <w:webHidden/>
              </w:rPr>
              <w:fldChar w:fldCharType="end"/>
            </w:r>
          </w:hyperlink>
        </w:p>
        <w:p w14:paraId="2438A151" w14:textId="77777777" w:rsidR="009E054F" w:rsidRDefault="004D652F">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7F565F">
              <w:rPr>
                <w:noProof/>
                <w:webHidden/>
              </w:rPr>
              <w:t>51</w:t>
            </w:r>
            <w:r w:rsidR="009E054F">
              <w:rPr>
                <w:noProof/>
                <w:webHidden/>
              </w:rPr>
              <w:fldChar w:fldCharType="end"/>
            </w:r>
          </w:hyperlink>
        </w:p>
        <w:p w14:paraId="2B91722D" w14:textId="77777777" w:rsidR="009E054F" w:rsidRDefault="004D652F">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7F565F">
              <w:rPr>
                <w:noProof/>
                <w:webHidden/>
              </w:rPr>
              <w:t>51</w:t>
            </w:r>
            <w:r w:rsidR="009E054F">
              <w:rPr>
                <w:noProof/>
                <w:webHidden/>
              </w:rPr>
              <w:fldChar w:fldCharType="end"/>
            </w:r>
          </w:hyperlink>
        </w:p>
        <w:p w14:paraId="05D5E259" w14:textId="77777777" w:rsidR="009E054F" w:rsidRDefault="004D652F">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7F565F">
              <w:rPr>
                <w:noProof/>
                <w:webHidden/>
              </w:rPr>
              <w:t>52</w:t>
            </w:r>
            <w:r w:rsidR="009E054F">
              <w:rPr>
                <w:noProof/>
                <w:webHidden/>
              </w:rPr>
              <w:fldChar w:fldCharType="end"/>
            </w:r>
          </w:hyperlink>
        </w:p>
        <w:p w14:paraId="79591412" w14:textId="77777777" w:rsidR="002C3D3D" w:rsidRDefault="002C3D3D">
          <w:r>
            <w:rPr>
              <w:b/>
              <w:bCs/>
              <w:noProof/>
            </w:rPr>
            <w:fldChar w:fldCharType="end"/>
          </w:r>
        </w:p>
      </w:sdtContent>
    </w:sdt>
    <w:p w14:paraId="6963E907" w14:textId="77777777" w:rsidR="002C3D3D" w:rsidRDefault="002C3D3D" w:rsidP="002C3D3D">
      <w:pPr>
        <w:rPr>
          <w:rFonts w:ascii="Calibri" w:eastAsia="Calibri" w:hAnsi="Calibri" w:cs="Times New Roman"/>
          <w:b/>
          <w:bCs/>
          <w:sz w:val="28"/>
          <w:szCs w:val="28"/>
          <w:u w:val="single"/>
        </w:rPr>
      </w:pPr>
    </w:p>
    <w:p w14:paraId="38EFA05D" w14:textId="77777777" w:rsidR="002633FC" w:rsidRPr="00DB2A34" w:rsidRDefault="002633FC" w:rsidP="00B90389">
      <w:pPr>
        <w:jc w:val="center"/>
        <w:rPr>
          <w:rFonts w:ascii="Calibri" w:eastAsia="Calibri" w:hAnsi="Calibri" w:cs="Times New Roman"/>
          <w:sz w:val="28"/>
          <w:szCs w:val="28"/>
        </w:rPr>
      </w:pPr>
    </w:p>
    <w:p w14:paraId="5BE7DC10" w14:textId="77777777"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14:paraId="68F22834" w14:textId="77777777" w:rsidR="005E0E63" w:rsidRPr="00DD3763" w:rsidRDefault="005E0E63" w:rsidP="005E0E63">
      <w:pPr>
        <w:pStyle w:val="Heading1"/>
        <w:keepNext/>
        <w:widowControl/>
        <w:numPr>
          <w:ilvl w:val="0"/>
          <w:numId w:val="7"/>
        </w:numPr>
        <w:spacing w:before="0" w:after="120"/>
        <w:ind w:right="-23"/>
      </w:pPr>
      <w:bookmarkStart w:id="4" w:name="_Toc19187793"/>
      <w:bookmarkEnd w:id="0"/>
      <w:bookmarkEnd w:id="1"/>
      <w:bookmarkEnd w:id="2"/>
      <w:bookmarkEnd w:id="3"/>
      <w:r w:rsidRPr="00AB4F6C">
        <w:lastRenderedPageBreak/>
        <w:t>Introduction</w:t>
      </w:r>
      <w:bookmarkEnd w:id="4"/>
    </w:p>
    <w:p w14:paraId="2CFD3D4A" w14:textId="77777777"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6" w:history="1">
        <w:r w:rsidRPr="00DD3763">
          <w:rPr>
            <w:rStyle w:val="Hyperlink"/>
            <w:rFonts w:cs="Arial"/>
          </w:rPr>
          <w:t>Information Commissioner</w:t>
        </w:r>
      </w:hyperlink>
      <w:r>
        <w:rPr>
          <w:rFonts w:cs="Arial"/>
        </w:rPr>
        <w:t xml:space="preserve"> (IC). </w:t>
      </w:r>
    </w:p>
    <w:p w14:paraId="0A251707" w14:textId="77777777" w:rsidR="005E0E63" w:rsidRDefault="005E0E63" w:rsidP="005E0E63">
      <w:pPr>
        <w:pStyle w:val="ListParagraph"/>
        <w:ind w:left="0"/>
        <w:rPr>
          <w:rFonts w:cs="Arial"/>
        </w:rPr>
      </w:pPr>
    </w:p>
    <w:p w14:paraId="4BF12489" w14:textId="77777777" w:rsidR="005E0E63" w:rsidRPr="00DD3763" w:rsidRDefault="005E0E63" w:rsidP="005E0E63">
      <w:pPr>
        <w:pStyle w:val="Heading1"/>
        <w:keepNext/>
        <w:widowControl/>
        <w:numPr>
          <w:ilvl w:val="0"/>
          <w:numId w:val="7"/>
        </w:numPr>
        <w:spacing w:before="0" w:after="120"/>
        <w:ind w:right="-23"/>
      </w:pPr>
      <w:bookmarkStart w:id="5" w:name="_Toc19187794"/>
      <w:r>
        <w:t xml:space="preserve">What is this Privacy </w:t>
      </w:r>
      <w:r w:rsidRPr="004715A0">
        <w:t>Notice about?</w:t>
      </w:r>
      <w:bookmarkEnd w:id="5"/>
      <w:r w:rsidRPr="004715A0">
        <w:t xml:space="preserve"> </w:t>
      </w:r>
    </w:p>
    <w:p w14:paraId="7D13700F" w14:textId="77777777"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14:paraId="6DBEFCE9" w14:textId="77777777" w:rsidR="005E0E63" w:rsidRDefault="005E0E63" w:rsidP="005E0E63">
      <w:pPr>
        <w:rPr>
          <w:lang w:val="en"/>
        </w:rPr>
      </w:pPr>
    </w:p>
    <w:p w14:paraId="52F97473" w14:textId="77777777"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14:paraId="46F538B8" w14:textId="77777777" w:rsidR="005E0E63" w:rsidRDefault="005E0E63" w:rsidP="005E0E63">
      <w:pPr>
        <w:rPr>
          <w:rFonts w:ascii="Calibri" w:eastAsia="Calibri" w:hAnsi="Calibri" w:cs="Times New Roman"/>
        </w:rPr>
      </w:pPr>
    </w:p>
    <w:p w14:paraId="488DB59F" w14:textId="77777777" w:rsidR="005E0E63" w:rsidRPr="002C3D3D" w:rsidRDefault="005E0E63" w:rsidP="005E0E63">
      <w:pPr>
        <w:pStyle w:val="Heading1"/>
        <w:keepNext/>
        <w:widowControl/>
        <w:numPr>
          <w:ilvl w:val="0"/>
          <w:numId w:val="7"/>
        </w:numPr>
        <w:spacing w:before="0" w:after="120"/>
        <w:ind w:right="-23"/>
      </w:pPr>
      <w:bookmarkStart w:id="6" w:name="_Toc19187795"/>
      <w:r w:rsidRPr="002C3D3D">
        <w:t>Who we are</w:t>
      </w:r>
      <w:bookmarkEnd w:id="6"/>
    </w:p>
    <w:p w14:paraId="7F7D793D" w14:textId="77777777" w:rsidR="005E0E63" w:rsidRPr="007F565F" w:rsidRDefault="007F565F" w:rsidP="005E0E63">
      <w:pPr>
        <w:spacing w:after="120"/>
        <w:rPr>
          <w:rFonts w:ascii="Calibri" w:eastAsia="Calibri" w:hAnsi="Calibri" w:cs="Times New Roman"/>
          <w:bCs/>
          <w:sz w:val="24"/>
          <w:szCs w:val="24"/>
        </w:rPr>
      </w:pPr>
      <w:r w:rsidRPr="007F565F">
        <w:rPr>
          <w:rFonts w:ascii="Calibri" w:eastAsia="Calibri" w:hAnsi="Calibri" w:cs="Times New Roman"/>
          <w:bCs/>
          <w:sz w:val="24"/>
          <w:szCs w:val="24"/>
        </w:rPr>
        <w:t>Wigmore Medical Centre – General Medical Practice</w:t>
      </w:r>
    </w:p>
    <w:p w14:paraId="0BA10942" w14:textId="77777777" w:rsidR="005E0E63" w:rsidRPr="009A2C53" w:rsidRDefault="005E0E63" w:rsidP="005E0E63">
      <w:pPr>
        <w:spacing w:after="120"/>
        <w:rPr>
          <w:rFonts w:ascii="Calibri" w:eastAsia="Calibri" w:hAnsi="Calibri" w:cs="Times New Roman"/>
          <w:bCs/>
          <w:color w:val="FF0000"/>
          <w:sz w:val="24"/>
          <w:szCs w:val="24"/>
        </w:rPr>
      </w:pPr>
    </w:p>
    <w:p w14:paraId="3BECD243" w14:textId="77777777" w:rsidR="005E0E63" w:rsidRPr="002C3D3D" w:rsidRDefault="005E0E63" w:rsidP="005E0E63">
      <w:pPr>
        <w:pStyle w:val="Heading1"/>
        <w:keepNext/>
        <w:widowControl/>
        <w:numPr>
          <w:ilvl w:val="0"/>
          <w:numId w:val="7"/>
        </w:numPr>
        <w:spacing w:before="0" w:after="120"/>
        <w:ind w:right="-23"/>
      </w:pPr>
      <w:bookmarkStart w:id="7" w:name="_Toc19187796"/>
      <w:r w:rsidRPr="002C3D3D">
        <w:t>Types of information we use</w:t>
      </w:r>
      <w:bookmarkEnd w:id="7"/>
    </w:p>
    <w:p w14:paraId="074B3168" w14:textId="77777777"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14:paraId="6AB306D2" w14:textId="77777777"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14:paraId="71198E49" w14:textId="77777777"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14:paraId="7C748B37" w14:textId="77777777"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14:paraId="1E0DB132" w14:textId="77777777"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14:paraId="0E539A84" w14:textId="77777777"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14:paraId="385B7B24" w14:textId="77777777"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14:paraId="288FEEF8" w14:textId="77777777" w:rsidR="005E0E63" w:rsidRDefault="005E0E63" w:rsidP="005E0E63">
      <w:pPr>
        <w:spacing w:after="120"/>
        <w:rPr>
          <w:rFonts w:ascii="Calibri" w:eastAsia="Calibri" w:hAnsi="Calibri" w:cs="Times New Roman"/>
          <w:b/>
          <w:bCs/>
        </w:rPr>
      </w:pPr>
    </w:p>
    <w:p w14:paraId="34CF603C" w14:textId="77777777" w:rsidR="005E0E63" w:rsidRPr="002C3D3D" w:rsidRDefault="005E0E63" w:rsidP="005E0E63">
      <w:pPr>
        <w:pStyle w:val="Heading1"/>
        <w:keepNext/>
        <w:widowControl/>
        <w:numPr>
          <w:ilvl w:val="0"/>
          <w:numId w:val="7"/>
        </w:numPr>
        <w:spacing w:before="0" w:after="120"/>
        <w:ind w:right="-23"/>
      </w:pPr>
      <w:bookmarkStart w:id="8" w:name="_Toc19187797"/>
      <w:r w:rsidRPr="002C3D3D">
        <w:t>What we use your personal data and special categories of personal data (known as or sensitive personal) for</w:t>
      </w:r>
      <w:bookmarkEnd w:id="8"/>
    </w:p>
    <w:p w14:paraId="12ABA3DC" w14:textId="77777777"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14:paraId="5DB9DC07" w14:textId="77777777"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14:paraId="3E3ADFB8" w14:textId="77777777"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7"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14:paraId="73A57440" w14:textId="77777777" w:rsidR="005E0E63" w:rsidRDefault="005E0E63" w:rsidP="005E0E63">
      <w:pPr>
        <w:spacing w:after="120"/>
        <w:rPr>
          <w:rFonts w:cs="Arial"/>
          <w:lang w:val="en"/>
        </w:rPr>
      </w:pPr>
    </w:p>
    <w:p w14:paraId="2D69B65C" w14:textId="77777777" w:rsidR="005E0E63" w:rsidRDefault="005E0E63" w:rsidP="005E0E63">
      <w:pPr>
        <w:pStyle w:val="Heading1"/>
        <w:keepNext/>
        <w:widowControl/>
        <w:numPr>
          <w:ilvl w:val="0"/>
          <w:numId w:val="7"/>
        </w:numPr>
        <w:spacing w:before="0" w:after="120"/>
        <w:ind w:right="-23"/>
      </w:pPr>
      <w:bookmarkStart w:id="9" w:name="_Toc19187798"/>
      <w:r>
        <w:lastRenderedPageBreak/>
        <w:t>Our identity and contact details</w:t>
      </w:r>
      <w:bookmarkEnd w:id="9"/>
      <w:r>
        <w:t xml:space="preserve"> </w:t>
      </w:r>
    </w:p>
    <w:p w14:paraId="4B85ABAE" w14:textId="77777777" w:rsidR="005E0E63" w:rsidRPr="007F565F" w:rsidRDefault="007F565F" w:rsidP="005E0E63">
      <w:pPr>
        <w:pStyle w:val="ListParagraph"/>
        <w:spacing w:after="120"/>
        <w:ind w:left="-27"/>
        <w:rPr>
          <w:rStyle w:val="tgc"/>
        </w:rPr>
      </w:pPr>
      <w:r w:rsidRPr="007F565F">
        <w:rPr>
          <w:rStyle w:val="tgc"/>
        </w:rPr>
        <w:t xml:space="preserve">Wigmore Medical </w:t>
      </w:r>
      <w:proofErr w:type="gramStart"/>
      <w:r w:rsidRPr="007F565F">
        <w:rPr>
          <w:rStyle w:val="tgc"/>
        </w:rPr>
        <w:t>Centre,  114</w:t>
      </w:r>
      <w:proofErr w:type="gramEnd"/>
      <w:r w:rsidRPr="007F565F">
        <w:rPr>
          <w:rStyle w:val="tgc"/>
        </w:rPr>
        <w:t xml:space="preserve"> Woodside, Wigmore, Gillingham, Kent, ME8 0PW 01634 231752</w:t>
      </w:r>
    </w:p>
    <w:p w14:paraId="62181E41" w14:textId="77777777" w:rsidR="007F565F" w:rsidRPr="007F565F" w:rsidRDefault="007F565F" w:rsidP="005E0E63">
      <w:pPr>
        <w:pStyle w:val="ListParagraph"/>
        <w:spacing w:after="120"/>
        <w:ind w:left="-27"/>
        <w:rPr>
          <w:rStyle w:val="tgc"/>
        </w:rPr>
      </w:pPr>
      <w:r w:rsidRPr="007F565F">
        <w:rPr>
          <w:rStyle w:val="tgc"/>
        </w:rPr>
        <w:t>Branch site Hempstead Medical Centre 144 Hempstead Road, Hempstead, Gillingham, Kent ME7 3QE, 01634 235531</w:t>
      </w:r>
    </w:p>
    <w:p w14:paraId="524DA0F8" w14:textId="77777777" w:rsidR="005E0E63" w:rsidRDefault="005E0E63" w:rsidP="005E0E63">
      <w:pPr>
        <w:pStyle w:val="Heading1"/>
        <w:keepNext/>
        <w:widowControl/>
        <w:spacing w:before="0" w:after="120"/>
        <w:ind w:left="0" w:right="-23"/>
      </w:pPr>
    </w:p>
    <w:p w14:paraId="07251F84" w14:textId="77777777" w:rsidR="005E0E63" w:rsidRPr="00486345" w:rsidRDefault="005E0E63" w:rsidP="005E0E63">
      <w:pPr>
        <w:pStyle w:val="Heading1"/>
        <w:keepNext/>
        <w:widowControl/>
        <w:numPr>
          <w:ilvl w:val="0"/>
          <w:numId w:val="7"/>
        </w:numPr>
        <w:spacing w:before="0" w:after="120"/>
        <w:ind w:right="-23"/>
        <w:rPr>
          <w:rStyle w:val="tgc"/>
        </w:rPr>
      </w:pPr>
      <w:bookmarkStart w:id="10" w:name="_Toc19187799"/>
      <w:r>
        <w:t xml:space="preserve">Our </w:t>
      </w:r>
      <w:r w:rsidRPr="00804371">
        <w:t>Data Protection Officer</w:t>
      </w:r>
      <w:bookmarkEnd w:id="10"/>
      <w:r w:rsidRPr="00804371">
        <w:t xml:space="preserve">  </w:t>
      </w:r>
    </w:p>
    <w:p w14:paraId="3636C121" w14:textId="77777777" w:rsidR="000D38EF" w:rsidRPr="006C66D3" w:rsidRDefault="000D38EF" w:rsidP="00486345">
      <w:pPr>
        <w:spacing w:after="60"/>
        <w:rPr>
          <w:rFonts w:cstheme="minorHAnsi"/>
          <w:b/>
          <w:bCs/>
        </w:rPr>
      </w:pPr>
      <w:r w:rsidRPr="006C66D3">
        <w:rPr>
          <w:rFonts w:cstheme="minorHAnsi"/>
          <w:b/>
          <w:bCs/>
        </w:rPr>
        <w:t>Helen Foreman</w:t>
      </w:r>
    </w:p>
    <w:p w14:paraId="6D9BCEF9" w14:textId="77777777" w:rsidR="000D38EF" w:rsidRPr="006C66D3" w:rsidRDefault="000D38EF" w:rsidP="00486345">
      <w:pPr>
        <w:spacing w:after="60"/>
        <w:rPr>
          <w:rFonts w:cstheme="minorHAnsi"/>
        </w:rPr>
      </w:pPr>
      <w:r w:rsidRPr="006C66D3">
        <w:rPr>
          <w:rFonts w:cstheme="minorHAnsi"/>
        </w:rPr>
        <w:t xml:space="preserve">NHS Medway Clinical Commissioning Group, </w:t>
      </w:r>
    </w:p>
    <w:p w14:paraId="0D602B4F" w14:textId="77777777" w:rsidR="000D38EF" w:rsidRPr="006C66D3" w:rsidRDefault="000D38EF" w:rsidP="00486345">
      <w:pPr>
        <w:spacing w:after="60"/>
        <w:rPr>
          <w:rFonts w:cstheme="minorHAnsi"/>
        </w:rPr>
      </w:pPr>
      <w:r w:rsidRPr="006C66D3">
        <w:rPr>
          <w:rFonts w:cstheme="minorHAnsi"/>
        </w:rPr>
        <w:t>Unit A, Compass Centre North, Pembroke Road,</w:t>
      </w:r>
    </w:p>
    <w:p w14:paraId="3D6A2B20" w14:textId="77777777" w:rsidR="000D38EF" w:rsidRPr="006C66D3" w:rsidRDefault="000D38EF" w:rsidP="00486345">
      <w:pPr>
        <w:spacing w:after="60"/>
        <w:rPr>
          <w:rFonts w:cstheme="minorHAnsi"/>
        </w:rPr>
      </w:pPr>
      <w:r w:rsidRPr="006C66D3">
        <w:rPr>
          <w:rFonts w:cstheme="minorHAnsi"/>
        </w:rPr>
        <w:t>Chatham Maritime, Kent, ME4 4YG</w:t>
      </w:r>
    </w:p>
    <w:p w14:paraId="2D0531A9" w14:textId="77777777" w:rsidR="000D38EF" w:rsidRPr="006C66D3" w:rsidRDefault="000D38EF" w:rsidP="00486345">
      <w:pPr>
        <w:spacing w:after="60"/>
        <w:rPr>
          <w:rFonts w:cstheme="minorHAnsi"/>
        </w:rPr>
      </w:pPr>
      <w:r w:rsidRPr="006C66D3">
        <w:rPr>
          <w:rFonts w:cstheme="minorHAnsi"/>
        </w:rPr>
        <w:t>Tel: 03000 425100</w:t>
      </w:r>
    </w:p>
    <w:p w14:paraId="3B4EDB5D" w14:textId="77777777" w:rsidR="006C66D3" w:rsidRPr="006C66D3" w:rsidRDefault="000D38EF" w:rsidP="006C66D3">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8" w:history="1">
        <w:r w:rsidR="006C66D3" w:rsidRPr="006C66D3">
          <w:rPr>
            <w:rStyle w:val="Hyperlink"/>
            <w:rFonts w:cstheme="minorHAnsi"/>
          </w:rPr>
          <w:t>mccg.northkentgpdataprotection@nhs.net</w:t>
        </w:r>
      </w:hyperlink>
    </w:p>
    <w:p w14:paraId="5B4256C0" w14:textId="77777777" w:rsidR="000D38EF" w:rsidRDefault="000D38EF" w:rsidP="005E0E63">
      <w:pPr>
        <w:spacing w:after="120"/>
        <w:rPr>
          <w:rStyle w:val="tgc"/>
          <w:color w:val="FF0000"/>
        </w:rPr>
      </w:pPr>
    </w:p>
    <w:p w14:paraId="1B06E708" w14:textId="77777777" w:rsidR="005E0E63" w:rsidRPr="002C3D3D" w:rsidRDefault="005E0E63" w:rsidP="005E0E63">
      <w:pPr>
        <w:pStyle w:val="Heading1"/>
        <w:keepNext/>
        <w:widowControl/>
        <w:numPr>
          <w:ilvl w:val="0"/>
          <w:numId w:val="7"/>
        </w:numPr>
        <w:spacing w:before="0" w:after="120"/>
        <w:ind w:right="-23"/>
      </w:pPr>
      <w:bookmarkStart w:id="11" w:name="_Toc19187800"/>
      <w:r w:rsidRPr="002C3D3D">
        <w:t>Organisations we share your personal information with</w:t>
      </w:r>
      <w:bookmarkEnd w:id="11"/>
    </w:p>
    <w:p w14:paraId="72D9EB3B" w14:textId="77777777"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14:paraId="2D2221A8" w14:textId="77777777" w:rsidR="005E0E63" w:rsidRDefault="005E0E63" w:rsidP="001803D3">
      <w:pPr>
        <w:spacing w:after="80"/>
      </w:pPr>
      <w:r w:rsidRPr="00282277">
        <w:t>We are required under the law to provide you with the following information</w:t>
      </w:r>
      <w:r>
        <w:t>:</w:t>
      </w:r>
    </w:p>
    <w:p w14:paraId="1172012D" w14:textId="77777777"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14:paraId="5DA3D856" w14:textId="77777777"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14:paraId="71AF55E6" w14:textId="77777777" w:rsidR="005E0E63" w:rsidRDefault="005E0E63" w:rsidP="001803D3">
      <w:pPr>
        <w:pStyle w:val="ListParagraph"/>
        <w:numPr>
          <w:ilvl w:val="0"/>
          <w:numId w:val="2"/>
        </w:numPr>
        <w:spacing w:after="80"/>
        <w:contextualSpacing w:val="0"/>
      </w:pPr>
      <w:r w:rsidRPr="00282277">
        <w:t>recipient/c</w:t>
      </w:r>
      <w:r>
        <w:t>ategories of your personal data;</w:t>
      </w:r>
    </w:p>
    <w:p w14:paraId="6E7F3FA7" w14:textId="77777777"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14:paraId="22B9E77A" w14:textId="77777777"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14:paraId="50F1E5E5" w14:textId="77777777"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14:paraId="6B0D7355" w14:textId="77777777" w:rsidR="005E0E63" w:rsidRDefault="005E0E63" w:rsidP="001803D3">
      <w:pPr>
        <w:pStyle w:val="ListParagraph"/>
        <w:numPr>
          <w:ilvl w:val="0"/>
          <w:numId w:val="2"/>
        </w:numPr>
        <w:spacing w:after="80"/>
        <w:contextualSpacing w:val="0"/>
      </w:pPr>
      <w:r w:rsidRPr="00282277">
        <w:t>your right</w:t>
      </w:r>
      <w:r>
        <w:t>s</w:t>
      </w:r>
      <w:r w:rsidRPr="00282277">
        <w:t xml:space="preserve"> </w:t>
      </w:r>
      <w:r>
        <w:t xml:space="preserve">- </w:t>
      </w:r>
      <w:r w:rsidRPr="00282277">
        <w:t>to view, request access copies of your personal information, or object to the processing.</w:t>
      </w:r>
    </w:p>
    <w:p w14:paraId="7E0E685B" w14:textId="77777777" w:rsidR="009E054F" w:rsidRDefault="009E054F" w:rsidP="005E0E63">
      <w:pPr>
        <w:spacing w:after="120"/>
      </w:pPr>
    </w:p>
    <w:p w14:paraId="09C65B3B" w14:textId="77777777" w:rsidR="005E0E63" w:rsidRDefault="005E0E63" w:rsidP="005E0E63">
      <w:pPr>
        <w:spacing w:after="120"/>
        <w:rPr>
          <w:b/>
        </w:rPr>
      </w:pPr>
      <w:r>
        <w:t xml:space="preserve">Included below is a table of the organisations we share information about you with split into the following categories.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14:paraId="19A696C4" w14:textId="77777777" w:rsidR="005E0E63" w:rsidRDefault="005E0E63" w:rsidP="005E0E63">
      <w:pPr>
        <w:spacing w:after="120"/>
      </w:pPr>
    </w:p>
    <w:p w14:paraId="26F296C0" w14:textId="77777777"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007F565F">
        <w:rPr>
          <w:b/>
          <w:bCs/>
          <w:noProof/>
          <w:webHidden/>
          <w:lang w:val="en-US"/>
        </w:rPr>
        <w:t>Error! Bookmark not defined.</w:t>
      </w:r>
      <w:r w:rsidRPr="002C3D3D">
        <w:rPr>
          <w:noProof/>
          <w:webHidden/>
        </w:rPr>
        <w:fldChar w:fldCharType="end"/>
      </w:r>
    </w:p>
    <w:p w14:paraId="438E0A68"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007F565F">
        <w:rPr>
          <w:b/>
          <w:bCs/>
          <w:noProof/>
          <w:webHidden/>
          <w:lang w:val="en-US"/>
        </w:rPr>
        <w:t>Error! Bookmark not defined.</w:t>
      </w:r>
      <w:r w:rsidRPr="002C3D3D">
        <w:rPr>
          <w:noProof/>
          <w:webHidden/>
        </w:rPr>
        <w:fldChar w:fldCharType="end"/>
      </w:r>
    </w:p>
    <w:p w14:paraId="3B321CA3"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007F565F">
        <w:rPr>
          <w:b/>
          <w:bCs/>
          <w:noProof/>
          <w:webHidden/>
          <w:lang w:val="en-US"/>
        </w:rPr>
        <w:t>Error! Bookmark not defined.</w:t>
      </w:r>
      <w:r w:rsidRPr="002C3D3D">
        <w:rPr>
          <w:noProof/>
          <w:webHidden/>
        </w:rPr>
        <w:fldChar w:fldCharType="end"/>
      </w:r>
    </w:p>
    <w:p w14:paraId="0C815F6D"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007F565F">
        <w:rPr>
          <w:b/>
          <w:bCs/>
          <w:noProof/>
          <w:webHidden/>
          <w:lang w:val="en-US"/>
        </w:rPr>
        <w:t>Error! Bookmark not defined.</w:t>
      </w:r>
      <w:r w:rsidRPr="002C3D3D">
        <w:rPr>
          <w:noProof/>
          <w:webHidden/>
        </w:rPr>
        <w:fldChar w:fldCharType="end"/>
      </w:r>
    </w:p>
    <w:p w14:paraId="5A3693A4" w14:textId="77777777"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007F565F">
        <w:rPr>
          <w:b/>
          <w:bCs/>
          <w:noProof/>
          <w:webHidden/>
          <w:lang w:val="en-US"/>
        </w:rPr>
        <w:t>Error! Bookmark not defined.</w:t>
      </w:r>
      <w:r w:rsidRPr="002C3D3D">
        <w:rPr>
          <w:noProof/>
          <w:webHidden/>
        </w:rPr>
        <w:fldChar w:fldCharType="end"/>
      </w:r>
    </w:p>
    <w:p w14:paraId="7ACAD982" w14:textId="77777777"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007F565F">
        <w:rPr>
          <w:rFonts w:cstheme="minorHAnsi"/>
          <w:b/>
          <w:bCs/>
          <w:noProof/>
          <w:webHidden/>
          <w:lang w:val="en-US"/>
        </w:rPr>
        <w:t>Error! Bookmark not defined.</w:t>
      </w:r>
      <w:r w:rsidRPr="00230B1E">
        <w:rPr>
          <w:rFonts w:cstheme="minorHAnsi"/>
          <w:webHidden/>
        </w:rPr>
        <w:fldChar w:fldCharType="end"/>
      </w:r>
    </w:p>
    <w:p w14:paraId="530755BF" w14:textId="77777777" w:rsidR="00804371" w:rsidRDefault="00804371" w:rsidP="00804371"/>
    <w:p w14:paraId="5B717499" w14:textId="77777777"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14:paraId="2A930739" w14:textId="77777777"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14:paraId="4C9D961B" w14:textId="77777777" w:rsidTr="00592BF1">
        <w:trPr>
          <w:trHeight w:val="639"/>
        </w:trPr>
        <w:tc>
          <w:tcPr>
            <w:tcW w:w="16047" w:type="dxa"/>
            <w:gridSpan w:val="5"/>
            <w:shd w:val="clear" w:color="auto" w:fill="8DB3E2" w:themeFill="text2" w:themeFillTint="66"/>
            <w:vAlign w:val="center"/>
          </w:tcPr>
          <w:p w14:paraId="6588CFED" w14:textId="77777777" w:rsidR="00600B7C" w:rsidRPr="002C3D3D" w:rsidRDefault="00600B7C" w:rsidP="0051004B">
            <w:pPr>
              <w:pStyle w:val="Heading2"/>
              <w:numPr>
                <w:ilvl w:val="1"/>
                <w:numId w:val="20"/>
              </w:numPr>
              <w:jc w:val="center"/>
              <w:rPr>
                <w:rFonts w:ascii="Calibri" w:hAnsi="Calibri" w:cs="Calibri"/>
                <w:b/>
              </w:rPr>
            </w:pPr>
            <w:bookmarkStart w:id="12" w:name="_Direct_Medical_Care"/>
            <w:bookmarkStart w:id="13" w:name="_Toc19187801"/>
            <w:bookmarkEnd w:id="12"/>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3"/>
          </w:p>
        </w:tc>
      </w:tr>
      <w:tr w:rsidR="00B134AF" w:rsidRPr="00660AD0" w14:paraId="2AFE3132" w14:textId="77777777" w:rsidTr="00592BF1">
        <w:trPr>
          <w:trHeight w:val="302"/>
        </w:trPr>
        <w:tc>
          <w:tcPr>
            <w:tcW w:w="2220" w:type="dxa"/>
            <w:vMerge w:val="restart"/>
          </w:tcPr>
          <w:p w14:paraId="54946FEF" w14:textId="77777777"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14:paraId="5D9713C4" w14:textId="77777777" w:rsidR="00372605" w:rsidRDefault="00235E59" w:rsidP="000C0517">
            <w:pPr>
              <w:rPr>
                <w:b/>
              </w:rPr>
            </w:pPr>
            <w:r>
              <w:rPr>
                <w:b/>
              </w:rPr>
              <w:t>Purpose of the processing and data retention periods</w:t>
            </w:r>
          </w:p>
        </w:tc>
        <w:tc>
          <w:tcPr>
            <w:tcW w:w="255" w:type="dxa"/>
            <w:vMerge w:val="restart"/>
          </w:tcPr>
          <w:p w14:paraId="07DE2E48" w14:textId="77777777" w:rsidR="00372605" w:rsidRDefault="00372605" w:rsidP="000A63DC">
            <w:pPr>
              <w:rPr>
                <w:b/>
              </w:rPr>
            </w:pPr>
          </w:p>
        </w:tc>
        <w:tc>
          <w:tcPr>
            <w:tcW w:w="4281" w:type="dxa"/>
            <w:vMerge w:val="restart"/>
          </w:tcPr>
          <w:p w14:paraId="71A23F18" w14:textId="77777777" w:rsidR="001803D3" w:rsidRDefault="001803D3" w:rsidP="001803D3">
            <w:pPr>
              <w:jc w:val="center"/>
              <w:rPr>
                <w:b/>
              </w:rPr>
            </w:pPr>
            <w:r>
              <w:rPr>
                <w:b/>
              </w:rPr>
              <w:t>Lawful basis</w:t>
            </w:r>
          </w:p>
          <w:p w14:paraId="785B6BBC" w14:textId="77777777" w:rsidR="001803D3" w:rsidRDefault="001803D3" w:rsidP="001803D3">
            <w:pPr>
              <w:jc w:val="center"/>
              <w:rPr>
                <w:b/>
              </w:rPr>
            </w:pPr>
            <w:r w:rsidRPr="00E346EA">
              <w:rPr>
                <w:b/>
              </w:rPr>
              <w:t>General Data Protection Regulation</w:t>
            </w:r>
          </w:p>
          <w:p w14:paraId="6640FA6A" w14:textId="77777777" w:rsidR="001803D3" w:rsidRPr="00E346EA" w:rsidRDefault="001803D3" w:rsidP="001803D3">
            <w:pPr>
              <w:jc w:val="center"/>
              <w:rPr>
                <w:b/>
              </w:rPr>
            </w:pPr>
            <w:r w:rsidRPr="00E346EA">
              <w:rPr>
                <w:b/>
                <w:i/>
              </w:rPr>
              <w:t>- Article 6 -</w:t>
            </w:r>
          </w:p>
          <w:p w14:paraId="65D39CBB" w14:textId="77777777" w:rsidR="001803D3" w:rsidRDefault="001803D3" w:rsidP="001803D3">
            <w:pPr>
              <w:jc w:val="center"/>
              <w:rPr>
                <w:b/>
                <w:i/>
              </w:rPr>
            </w:pPr>
            <w:r w:rsidRPr="00E346EA">
              <w:rPr>
                <w:b/>
                <w:i/>
              </w:rPr>
              <w:t>- Article 9 -</w:t>
            </w:r>
          </w:p>
          <w:p w14:paraId="0230A52D" w14:textId="77777777" w:rsidR="001803D3" w:rsidRDefault="001803D3" w:rsidP="001803D3">
            <w:pPr>
              <w:jc w:val="center"/>
              <w:rPr>
                <w:b/>
                <w:i/>
              </w:rPr>
            </w:pPr>
          </w:p>
          <w:p w14:paraId="1F3D70C3" w14:textId="77777777" w:rsidR="001803D3" w:rsidRPr="001803D3" w:rsidRDefault="001803D3" w:rsidP="001803D3">
            <w:pPr>
              <w:spacing w:after="40"/>
              <w:jc w:val="center"/>
              <w:rPr>
                <w:b/>
              </w:rPr>
            </w:pPr>
            <w:r w:rsidRPr="001803D3">
              <w:rPr>
                <w:b/>
              </w:rPr>
              <w:t>Data Protection Act</w:t>
            </w:r>
          </w:p>
          <w:p w14:paraId="131BB246"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2892F236" w14:textId="77777777" w:rsidR="001803D3" w:rsidRDefault="001803D3" w:rsidP="001803D3">
            <w:pPr>
              <w:spacing w:after="40"/>
              <w:jc w:val="center"/>
              <w:rPr>
                <w:b/>
                <w:i/>
              </w:rPr>
            </w:pPr>
            <w:r>
              <w:rPr>
                <w:b/>
                <w:i/>
              </w:rPr>
              <w:t xml:space="preserve">- Section 10 </w:t>
            </w:r>
            <w:r w:rsidRPr="00E346EA">
              <w:rPr>
                <w:b/>
                <w:i/>
              </w:rPr>
              <w:t>-</w:t>
            </w:r>
          </w:p>
          <w:p w14:paraId="2862BFBC" w14:textId="77777777" w:rsidR="00372605" w:rsidRPr="00990455" w:rsidRDefault="001803D3" w:rsidP="001803D3">
            <w:pPr>
              <w:jc w:val="center"/>
              <w:rPr>
                <w:b/>
              </w:rPr>
            </w:pPr>
            <w:r>
              <w:rPr>
                <w:b/>
                <w:i/>
              </w:rPr>
              <w:t>- Part 1 of Schedule 1 -</w:t>
            </w:r>
          </w:p>
        </w:tc>
        <w:tc>
          <w:tcPr>
            <w:tcW w:w="4820" w:type="dxa"/>
            <w:tcBorders>
              <w:bottom w:val="nil"/>
            </w:tcBorders>
          </w:tcPr>
          <w:p w14:paraId="6F625906" w14:textId="77777777" w:rsidR="00372605" w:rsidRDefault="00372605" w:rsidP="00AA58E2">
            <w:pPr>
              <w:jc w:val="center"/>
              <w:rPr>
                <w:rFonts w:eastAsia="Calibri" w:cs="Times New Roman"/>
                <w:b/>
                <w:bCs/>
              </w:rPr>
            </w:pPr>
            <w:r>
              <w:rPr>
                <w:rFonts w:eastAsia="Calibri" w:cs="Times New Roman"/>
                <w:b/>
                <w:bCs/>
              </w:rPr>
              <w:t>Your Rights</w:t>
            </w:r>
          </w:p>
        </w:tc>
      </w:tr>
      <w:tr w:rsidR="00372605" w:rsidRPr="00660AD0" w14:paraId="3B0FC404" w14:textId="77777777" w:rsidTr="00592BF1">
        <w:trPr>
          <w:trHeight w:val="1152"/>
        </w:trPr>
        <w:tc>
          <w:tcPr>
            <w:tcW w:w="2220" w:type="dxa"/>
            <w:vMerge/>
          </w:tcPr>
          <w:p w14:paraId="74B201EF" w14:textId="77777777" w:rsidR="00372605" w:rsidRPr="009525FB" w:rsidRDefault="00372605" w:rsidP="00374E0C">
            <w:pPr>
              <w:rPr>
                <w:b/>
                <w:color w:val="000000"/>
                <w:lang w:eastAsia="en-GB"/>
              </w:rPr>
            </w:pPr>
          </w:p>
        </w:tc>
        <w:tc>
          <w:tcPr>
            <w:tcW w:w="4471" w:type="dxa"/>
            <w:vMerge/>
          </w:tcPr>
          <w:p w14:paraId="6C01258F" w14:textId="77777777" w:rsidR="00372605" w:rsidRDefault="00372605" w:rsidP="000C0517">
            <w:pPr>
              <w:rPr>
                <w:b/>
              </w:rPr>
            </w:pPr>
          </w:p>
        </w:tc>
        <w:tc>
          <w:tcPr>
            <w:tcW w:w="255" w:type="dxa"/>
            <w:vMerge/>
            <w:tcBorders>
              <w:bottom w:val="single" w:sz="4" w:space="0" w:color="auto"/>
            </w:tcBorders>
          </w:tcPr>
          <w:p w14:paraId="030AC2FC" w14:textId="77777777" w:rsidR="00372605" w:rsidRDefault="00372605" w:rsidP="00374E0C">
            <w:pPr>
              <w:jc w:val="center"/>
              <w:rPr>
                <w:b/>
              </w:rPr>
            </w:pPr>
          </w:p>
        </w:tc>
        <w:tc>
          <w:tcPr>
            <w:tcW w:w="4281" w:type="dxa"/>
            <w:vMerge/>
            <w:tcBorders>
              <w:bottom w:val="single" w:sz="4" w:space="0" w:color="auto"/>
            </w:tcBorders>
          </w:tcPr>
          <w:p w14:paraId="4EE6DD8A" w14:textId="77777777" w:rsidR="00372605" w:rsidRDefault="00372605" w:rsidP="000C0517">
            <w:pPr>
              <w:jc w:val="center"/>
              <w:rPr>
                <w:b/>
              </w:rPr>
            </w:pPr>
          </w:p>
        </w:tc>
        <w:tc>
          <w:tcPr>
            <w:tcW w:w="4820" w:type="dxa"/>
            <w:tcBorders>
              <w:top w:val="nil"/>
              <w:bottom w:val="single" w:sz="4" w:space="0" w:color="auto"/>
            </w:tcBorders>
          </w:tcPr>
          <w:p w14:paraId="09CDE67B" w14:textId="77777777" w:rsidR="00372605" w:rsidRDefault="00372605" w:rsidP="002C3D3D">
            <w:pPr>
              <w:spacing w:after="60"/>
              <w:rPr>
                <w:rFonts w:eastAsia="Calibri" w:cs="Times New Roman"/>
                <w:b/>
                <w:bCs/>
              </w:rPr>
            </w:pPr>
          </w:p>
        </w:tc>
      </w:tr>
      <w:tr w:rsidR="00372605" w:rsidRPr="00660AD0" w14:paraId="53FFDF24" w14:textId="77777777" w:rsidTr="00592BF1">
        <w:trPr>
          <w:trHeight w:val="4668"/>
        </w:trPr>
        <w:tc>
          <w:tcPr>
            <w:tcW w:w="2220" w:type="dxa"/>
            <w:tcBorders>
              <w:top w:val="single" w:sz="4" w:space="0" w:color="auto"/>
            </w:tcBorders>
          </w:tcPr>
          <w:p w14:paraId="66DFA44B" w14:textId="77777777"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14:paraId="2CAEBF18" w14:textId="77777777"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14:paraId="46E5BA22" w14:textId="77777777" w:rsidR="00372605" w:rsidRDefault="00372605" w:rsidP="00EE5CFF">
            <w:pPr>
              <w:spacing w:after="120"/>
              <w:rPr>
                <w:rFonts w:cs="Verdana"/>
              </w:rPr>
            </w:pPr>
            <w:r>
              <w:rPr>
                <w:rFonts w:cs="Verdana"/>
              </w:rPr>
              <w:t>Your personal information may also be processed for local  administrative purposes such as:</w:t>
            </w:r>
          </w:p>
          <w:p w14:paraId="76228FF4" w14:textId="77777777"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14:paraId="26F9692C" w14:textId="77777777"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14:paraId="49447541" w14:textId="77777777"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14:paraId="62532843" w14:textId="77777777"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14:paraId="2B3C7087" w14:textId="77777777" w:rsidR="00372605" w:rsidRDefault="00372605" w:rsidP="002C3D3D">
            <w:pPr>
              <w:pStyle w:val="ListParagraph"/>
              <w:numPr>
                <w:ilvl w:val="0"/>
                <w:numId w:val="13"/>
              </w:numPr>
              <w:spacing w:after="60"/>
              <w:ind w:left="204" w:hanging="204"/>
              <w:contextualSpacing w:val="0"/>
              <w:rPr>
                <w:rFonts w:cs="Verdana"/>
              </w:rPr>
            </w:pPr>
            <w:r>
              <w:rPr>
                <w:rFonts w:cs="Verdana"/>
              </w:rPr>
              <w:t xml:space="preserve"> production of datasets to submit for commissioning purposes and national collections.</w:t>
            </w:r>
          </w:p>
          <w:p w14:paraId="48B5AAE2" w14:textId="77777777" w:rsidR="00372605" w:rsidRPr="00D870D8" w:rsidRDefault="00372605" w:rsidP="00D870D8">
            <w:pPr>
              <w:pStyle w:val="ListParagraph"/>
              <w:spacing w:after="60"/>
              <w:ind w:left="204"/>
              <w:contextualSpacing w:val="0"/>
              <w:rPr>
                <w:rFonts w:cs="Verdana"/>
              </w:rPr>
            </w:pPr>
          </w:p>
          <w:p w14:paraId="7C6970A5" w14:textId="77777777" w:rsidR="00372605" w:rsidRDefault="00372605" w:rsidP="00D870D8">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14:paraId="74137442" w14:textId="77777777" w:rsidR="008166C5" w:rsidRDefault="008166C5" w:rsidP="00D870D8">
            <w:pPr>
              <w:rPr>
                <w:color w:val="000000"/>
                <w:lang w:eastAsia="en-GB"/>
              </w:rPr>
            </w:pPr>
          </w:p>
          <w:p w14:paraId="295FEDCE" w14:textId="77777777"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14:paraId="6032CBFB" w14:textId="77777777" w:rsidR="00F02BC1" w:rsidRDefault="00F02BC1" w:rsidP="00D870D8"/>
          <w:p w14:paraId="17C8355A" w14:textId="77777777"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76B37703" w14:textId="77777777"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14:paraId="5DE9AC91" w14:textId="77777777" w:rsidR="00372605" w:rsidRPr="00BE7023" w:rsidRDefault="00372605" w:rsidP="00EE5CFF">
            <w:pPr>
              <w:spacing w:after="120"/>
              <w:rPr>
                <w:rFonts w:eastAsia="Calibri" w:cs="Times New Roman"/>
                <w:sz w:val="28"/>
                <w:szCs w:val="28"/>
              </w:rPr>
            </w:pPr>
          </w:p>
          <w:p w14:paraId="688E27E4" w14:textId="77777777" w:rsidR="00372605" w:rsidRDefault="00372605" w:rsidP="00374E0C">
            <w:pPr>
              <w:jc w:val="center"/>
              <w:rPr>
                <w:b/>
              </w:rPr>
            </w:pPr>
          </w:p>
        </w:tc>
        <w:tc>
          <w:tcPr>
            <w:tcW w:w="4281" w:type="dxa"/>
            <w:tcBorders>
              <w:top w:val="single" w:sz="4" w:space="0" w:color="auto"/>
              <w:bottom w:val="single" w:sz="4" w:space="0" w:color="auto"/>
            </w:tcBorders>
          </w:tcPr>
          <w:p w14:paraId="309D4147" w14:textId="77777777"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BDE0667" w14:textId="77777777" w:rsidR="004E4945" w:rsidRPr="00592BF1" w:rsidRDefault="004D652F" w:rsidP="00592BF1">
            <w:pPr>
              <w:spacing w:after="120"/>
              <w:rPr>
                <w:rStyle w:val="Hyperlink"/>
                <w:rFonts w:cstheme="minorHAnsi"/>
                <w:color w:val="auto"/>
                <w:u w:val="none"/>
              </w:rPr>
            </w:pPr>
            <w:hyperlink r:id="rId10"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14:paraId="2FA86D71" w14:textId="77777777" w:rsidR="004E4945" w:rsidRPr="004B3488" w:rsidRDefault="004D652F" w:rsidP="00592BF1">
            <w:pPr>
              <w:spacing w:after="120"/>
              <w:rPr>
                <w:rFonts w:eastAsia="Times New Roman" w:cstheme="minorHAnsi"/>
                <w:color w:val="0000FF" w:themeColor="hyperlink"/>
                <w:u w:val="single"/>
              </w:rPr>
            </w:pPr>
            <w:hyperlink r:id="rId11"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14:paraId="6B7B6196" w14:textId="77777777"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75BBA04" w14:textId="77777777" w:rsidR="004E4945" w:rsidRPr="006366CF" w:rsidRDefault="004D652F" w:rsidP="00592BF1">
            <w:pPr>
              <w:spacing w:after="120"/>
              <w:rPr>
                <w:rFonts w:cstheme="minorHAnsi"/>
              </w:rPr>
            </w:pPr>
            <w:hyperlink r:id="rId12"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14:paraId="14FC157B" w14:textId="77777777" w:rsidR="004E4945" w:rsidRDefault="004D652F" w:rsidP="00592BF1">
            <w:pPr>
              <w:spacing w:after="120"/>
              <w:rPr>
                <w:rFonts w:cstheme="minorHAnsi"/>
              </w:rPr>
            </w:pPr>
            <w:hyperlink r:id="rId13"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14:paraId="25D0C40F" w14:textId="77777777" w:rsidR="004E4945" w:rsidRDefault="004E4945" w:rsidP="00592BF1">
            <w:pPr>
              <w:spacing w:after="120"/>
              <w:rPr>
                <w:rFonts w:cstheme="minorHAnsi"/>
                <w:lang w:val="en"/>
              </w:rPr>
            </w:pPr>
          </w:p>
          <w:p w14:paraId="54FE4C03" w14:textId="77777777" w:rsidR="004E4945" w:rsidRDefault="004D652F" w:rsidP="00592BF1">
            <w:pPr>
              <w:spacing w:after="120"/>
              <w:rPr>
                <w:b/>
              </w:rPr>
            </w:pPr>
            <w:hyperlink r:id="rId14"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AB703C1" w14:textId="77777777"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A17D5D6" w14:textId="77777777" w:rsidR="005A589E" w:rsidRDefault="004D652F" w:rsidP="00592BF1">
            <w:pPr>
              <w:spacing w:after="120"/>
            </w:pPr>
            <w:hyperlink r:id="rId15" w:history="1">
              <w:r w:rsidR="005A589E" w:rsidRPr="00A3212D">
                <w:rPr>
                  <w:rStyle w:val="Hyperlink"/>
                  <w:rFonts w:eastAsia="Calibri" w:cs="Times New Roman"/>
                  <w:bCs/>
                </w:rPr>
                <w:t>Common Law of Duty of Confidentiality</w:t>
              </w:r>
            </w:hyperlink>
          </w:p>
          <w:p w14:paraId="1F733A9A" w14:textId="77777777"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14:paraId="229BE0D7" w14:textId="77777777"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10D691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A85F1D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F9BDEC8"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9BE8D67"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E436DBB"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BD55315"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1E136A7" w14:textId="77777777" w:rsidR="00372605" w:rsidRPr="00CE3944" w:rsidRDefault="00372605" w:rsidP="00CE3944">
            <w:pPr>
              <w:pStyle w:val="ListParagraph"/>
              <w:spacing w:after="60"/>
              <w:ind w:left="1179"/>
              <w:rPr>
                <w:rFonts w:eastAsia="Calibri" w:cs="Times New Roman"/>
                <w:color w:val="0D0D0D" w:themeColor="text1" w:themeTint="F2"/>
              </w:rPr>
            </w:pPr>
          </w:p>
          <w:p w14:paraId="47FA7F55" w14:textId="77777777"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14:paraId="6FF3B179" w14:textId="77777777" w:rsidR="00372605" w:rsidRDefault="00372605" w:rsidP="000641E9">
            <w:pPr>
              <w:autoSpaceDE w:val="0"/>
              <w:autoSpaceDN w:val="0"/>
              <w:adjustRightInd w:val="0"/>
              <w:rPr>
                <w:rFonts w:cs="Helvetica"/>
                <w:shd w:val="clear" w:color="auto" w:fill="FFFFFF"/>
              </w:rPr>
            </w:pPr>
          </w:p>
          <w:p w14:paraId="72EC67BD" w14:textId="77777777"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254B65E" w14:textId="77777777" w:rsidR="00372605" w:rsidRDefault="00372605" w:rsidP="000641E9">
            <w:pPr>
              <w:autoSpaceDE w:val="0"/>
              <w:autoSpaceDN w:val="0"/>
              <w:adjustRightInd w:val="0"/>
              <w:rPr>
                <w:rFonts w:cs="Helvetica"/>
                <w:shd w:val="clear" w:color="auto" w:fill="FFFFFF"/>
              </w:rPr>
            </w:pPr>
          </w:p>
          <w:p w14:paraId="36E525F7" w14:textId="77777777"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FEE4B47"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43CA8E67"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4CC5D451"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5C6F0B87"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2B1A2DA9"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26566A4A" w14:textId="77777777" w:rsidR="00372605" w:rsidRPr="000641E9" w:rsidRDefault="00372605" w:rsidP="000641E9">
            <w:pPr>
              <w:autoSpaceDE w:val="0"/>
              <w:autoSpaceDN w:val="0"/>
              <w:adjustRightInd w:val="0"/>
              <w:rPr>
                <w:rFonts w:cs="Arial"/>
              </w:rPr>
            </w:pPr>
          </w:p>
          <w:p w14:paraId="5C384DB5"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709F4C3"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6"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3926C483" w14:textId="77777777" w:rsidTr="00592BF1">
        <w:trPr>
          <w:trHeight w:val="321"/>
        </w:trPr>
        <w:tc>
          <w:tcPr>
            <w:tcW w:w="2220" w:type="dxa"/>
          </w:tcPr>
          <w:p w14:paraId="1A203D20" w14:textId="77777777"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14:paraId="61D5AE51" w14:textId="77777777"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5D8D5462" w14:textId="77777777"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w:t>
            </w:r>
            <w:r w:rsidRPr="00105731">
              <w:rPr>
                <w:color w:val="000000"/>
                <w:lang w:eastAsia="en-GB"/>
              </w:rPr>
              <w:lastRenderedPageBreak/>
              <w:t>receive the best treatment or service.</w:t>
            </w:r>
          </w:p>
          <w:p w14:paraId="11EB1037" w14:textId="77777777" w:rsidR="00372605" w:rsidRDefault="00372605" w:rsidP="00AE50A2">
            <w:pPr>
              <w:spacing w:after="120"/>
              <w:rPr>
                <w:color w:val="000000"/>
                <w:lang w:eastAsia="en-GB"/>
              </w:rPr>
            </w:pPr>
          </w:p>
          <w:p w14:paraId="01D9D4F1" w14:textId="77777777"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1CCAD58E" w14:textId="77777777" w:rsidR="00235E59" w:rsidRDefault="00235E59" w:rsidP="00AE50A2">
            <w:pPr>
              <w:spacing w:after="120"/>
              <w:rPr>
                <w:color w:val="000000"/>
                <w:lang w:eastAsia="en-GB"/>
              </w:rPr>
            </w:pPr>
          </w:p>
          <w:p w14:paraId="2C6F5E50"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781F69B" w14:textId="77777777"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1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14:paraId="5FDE8674" w14:textId="77777777" w:rsidR="00372605" w:rsidRDefault="00372605" w:rsidP="00F02BC1">
            <w:pPr>
              <w:spacing w:after="120"/>
              <w:rPr>
                <w:rFonts w:cstheme="minorHAnsi"/>
              </w:rPr>
            </w:pPr>
          </w:p>
        </w:tc>
        <w:tc>
          <w:tcPr>
            <w:tcW w:w="4281" w:type="dxa"/>
          </w:tcPr>
          <w:p w14:paraId="76D8EA6D"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AA65314" w14:textId="77777777" w:rsidR="00677215" w:rsidRDefault="004D652F" w:rsidP="00677215">
            <w:pPr>
              <w:spacing w:after="120"/>
              <w:rPr>
                <w:rStyle w:val="Hyperlink"/>
                <w:rFonts w:eastAsia="Times New Roman" w:cstheme="minorHAnsi"/>
              </w:rPr>
            </w:pPr>
            <w:hyperlink r:id="rId18"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59CE0D4A" w14:textId="77777777" w:rsidR="00677215" w:rsidRPr="004B3488" w:rsidRDefault="004D652F" w:rsidP="00677215">
            <w:pPr>
              <w:spacing w:after="120"/>
              <w:rPr>
                <w:rFonts w:eastAsia="Times New Roman" w:cstheme="minorHAnsi"/>
                <w:color w:val="0000FF" w:themeColor="hyperlink"/>
                <w:u w:val="single"/>
              </w:rPr>
            </w:pPr>
            <w:hyperlink r:id="rId19"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50E0C6CB" w14:textId="77777777" w:rsidR="00677215" w:rsidRPr="00EE5CFF" w:rsidRDefault="00677215" w:rsidP="00677215">
            <w:pPr>
              <w:rPr>
                <w:rFonts w:eastAsia="Times New Roman" w:cstheme="minorHAnsi"/>
                <w:color w:val="0000FF" w:themeColor="hyperlink"/>
                <w:u w:val="single"/>
              </w:rPr>
            </w:pPr>
          </w:p>
          <w:p w14:paraId="5A373DB3"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446E1B5" w14:textId="77777777" w:rsidR="00677215" w:rsidRDefault="004D652F" w:rsidP="00677215">
            <w:pPr>
              <w:spacing w:after="120"/>
            </w:pPr>
            <w:hyperlink r:id="rId20"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w:t>
              </w:r>
              <w:r w:rsidR="00677215" w:rsidRPr="004B3488">
                <w:rPr>
                  <w:rStyle w:val="Hyperlink"/>
                  <w:rFonts w:cstheme="minorHAnsi"/>
                </w:rPr>
                <w:lastRenderedPageBreak/>
                <w:t xml:space="preserve">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7E4DA2E2" w14:textId="77777777" w:rsidR="00677215" w:rsidRPr="00592BF1" w:rsidRDefault="004D652F" w:rsidP="00677215">
            <w:pPr>
              <w:spacing w:after="120"/>
              <w:rPr>
                <w:rFonts w:cstheme="minorHAnsi"/>
                <w:color w:val="000000"/>
                <w:lang w:eastAsia="en-GB"/>
              </w:rPr>
            </w:pPr>
            <w:hyperlink r:id="rId21"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14:paraId="036EB8E8" w14:textId="77777777" w:rsidR="00677215" w:rsidRPr="00677215" w:rsidRDefault="004D652F" w:rsidP="00677215">
            <w:pPr>
              <w:spacing w:after="120"/>
              <w:rPr>
                <w:rFonts w:cstheme="minorHAnsi"/>
              </w:rPr>
            </w:pPr>
            <w:hyperlink r:id="rId22"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49B8590C" w14:textId="77777777" w:rsidR="00677215" w:rsidRDefault="004D652F" w:rsidP="00677215">
            <w:pPr>
              <w:rPr>
                <w:rStyle w:val="Hyperlink"/>
              </w:rPr>
            </w:pPr>
            <w:hyperlink r:id="rId23"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03D071D" w14:textId="77777777" w:rsidR="00677215" w:rsidRDefault="00677215" w:rsidP="00677215">
            <w:pPr>
              <w:rPr>
                <w:rStyle w:val="Hyperlink"/>
              </w:rPr>
            </w:pPr>
          </w:p>
          <w:p w14:paraId="0046B0A4" w14:textId="77777777" w:rsidR="00372605" w:rsidRPr="00677215" w:rsidRDefault="004D652F" w:rsidP="001803D3">
            <w:pPr>
              <w:rPr>
                <w:rFonts w:cstheme="minorHAnsi"/>
              </w:rPr>
            </w:pPr>
            <w:hyperlink r:id="rId24"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32F33389" w14:textId="77777777"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70CCBD7" w14:textId="77777777"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14:paraId="00F4BA6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14:paraId="479F6C83"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A12C3C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CEE1EC2"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61ED469"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7C7BB7A" w14:textId="77777777" w:rsidR="00372605" w:rsidRPr="009F7209"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4701069" w14:textId="77777777" w:rsidR="00372605" w:rsidRPr="009F7209" w:rsidRDefault="00372605" w:rsidP="00647B4C">
            <w:pPr>
              <w:rPr>
                <w:color w:val="000000"/>
                <w:lang w:eastAsia="en-GB"/>
              </w:rPr>
            </w:pPr>
          </w:p>
          <w:p w14:paraId="6A3264DB" w14:textId="77777777"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2A542829" w14:textId="77777777" w:rsidR="00372605" w:rsidRDefault="00372605" w:rsidP="009F7209">
            <w:pPr>
              <w:rPr>
                <w:color w:val="000000"/>
                <w:lang w:eastAsia="en-GB"/>
              </w:rPr>
            </w:pPr>
          </w:p>
          <w:p w14:paraId="7995775F" w14:textId="77777777"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14:paraId="7611667A" w14:textId="77777777" w:rsidR="00372605" w:rsidRDefault="00372605" w:rsidP="009F7209">
            <w:pPr>
              <w:rPr>
                <w:color w:val="000000"/>
                <w:lang w:eastAsia="en-GB"/>
              </w:rPr>
            </w:pPr>
          </w:p>
          <w:p w14:paraId="149556FA" w14:textId="77777777"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14:paraId="403663A7" w14:textId="77777777" w:rsidR="00372605" w:rsidRDefault="00372605" w:rsidP="009F7209">
            <w:pPr>
              <w:rPr>
                <w:color w:val="000000"/>
                <w:lang w:eastAsia="en-GB"/>
              </w:rPr>
            </w:pPr>
          </w:p>
          <w:p w14:paraId="0199C54E" w14:textId="77777777"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14:paraId="0332E754"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14:paraId="52E13883"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14:paraId="2541EB5E"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14:paraId="6CEF4458"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14:paraId="321DE3F3" w14:textId="77777777" w:rsidR="00372605" w:rsidRPr="007867DC" w:rsidRDefault="00372605" w:rsidP="000641E9">
            <w:pPr>
              <w:autoSpaceDE w:val="0"/>
              <w:autoSpaceDN w:val="0"/>
              <w:adjustRightInd w:val="0"/>
              <w:rPr>
                <w:rFonts w:cs="Arial"/>
              </w:rPr>
            </w:pPr>
            <w:r w:rsidRPr="007867DC">
              <w:rPr>
                <w:rFonts w:cs="Arial"/>
              </w:rPr>
              <w:t xml:space="preserve">Cheshire </w:t>
            </w:r>
          </w:p>
          <w:p w14:paraId="3FBE9E0B" w14:textId="77777777" w:rsidR="00372605" w:rsidRPr="000641E9" w:rsidRDefault="00372605" w:rsidP="000641E9">
            <w:pPr>
              <w:autoSpaceDE w:val="0"/>
              <w:autoSpaceDN w:val="0"/>
              <w:adjustRightInd w:val="0"/>
              <w:rPr>
                <w:rFonts w:cs="Arial"/>
              </w:rPr>
            </w:pPr>
          </w:p>
          <w:p w14:paraId="0EC1F1C1"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1641FDA"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5"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7BC93D4D" w14:textId="77777777" w:rsidTr="00592BF1">
        <w:trPr>
          <w:trHeight w:val="540"/>
        </w:trPr>
        <w:tc>
          <w:tcPr>
            <w:tcW w:w="2220" w:type="dxa"/>
          </w:tcPr>
          <w:p w14:paraId="1F4DB906" w14:textId="77777777"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14:paraId="03BFD015" w14:textId="77777777" w:rsidR="00372605" w:rsidRDefault="00372605" w:rsidP="00337BD7">
            <w:pPr>
              <w:spacing w:after="120"/>
              <w:rPr>
                <w:b/>
              </w:rPr>
            </w:pPr>
          </w:p>
        </w:tc>
        <w:tc>
          <w:tcPr>
            <w:tcW w:w="4471" w:type="dxa"/>
          </w:tcPr>
          <w:p w14:paraId="709E723E" w14:textId="77777777"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14:paraId="0991B2B5" w14:textId="77777777" w:rsidR="00372605" w:rsidRPr="00486345" w:rsidRDefault="00372605" w:rsidP="00211B7D">
            <w:pPr>
              <w:spacing w:after="120"/>
              <w:rPr>
                <w:b/>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7F565F" w:rsidRPr="007F565F">
              <w:t>Medway</w:t>
            </w:r>
            <w:r w:rsidR="007F565F">
              <w:t>.</w:t>
            </w:r>
          </w:p>
          <w:p w14:paraId="358178BC" w14:textId="77777777"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14:paraId="430199DD" w14:textId="77777777"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2F789DC2"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148F996" w14:textId="77777777"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14:paraId="279BCEBA" w14:textId="77777777" w:rsidR="00372605" w:rsidRPr="00D509FD" w:rsidRDefault="00372605" w:rsidP="00F02BC1">
            <w:pPr>
              <w:spacing w:after="120"/>
              <w:rPr>
                <w:rFonts w:eastAsia="Calibri" w:cs="Times New Roman"/>
                <w:sz w:val="28"/>
                <w:szCs w:val="28"/>
              </w:rPr>
            </w:pPr>
          </w:p>
        </w:tc>
        <w:tc>
          <w:tcPr>
            <w:tcW w:w="4281" w:type="dxa"/>
          </w:tcPr>
          <w:p w14:paraId="1F568A3E"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60229BD" w14:textId="77777777" w:rsidR="00677215" w:rsidRDefault="004D652F" w:rsidP="00677215">
            <w:pPr>
              <w:spacing w:after="120"/>
              <w:rPr>
                <w:rStyle w:val="Hyperlink"/>
                <w:rFonts w:eastAsia="Times New Roman" w:cstheme="minorHAnsi"/>
              </w:rPr>
            </w:pPr>
            <w:hyperlink r:id="rId27"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2C0820DC" w14:textId="77777777" w:rsidR="00677215" w:rsidRPr="004B3488" w:rsidRDefault="004D652F" w:rsidP="00677215">
            <w:pPr>
              <w:spacing w:after="120"/>
              <w:rPr>
                <w:rFonts w:eastAsia="Times New Roman" w:cstheme="minorHAnsi"/>
                <w:color w:val="0000FF" w:themeColor="hyperlink"/>
                <w:u w:val="single"/>
              </w:rPr>
            </w:pPr>
            <w:hyperlink r:id="rId28"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4EE172A9" w14:textId="77777777" w:rsidR="00677215" w:rsidRPr="00EE5CFF" w:rsidRDefault="00677215" w:rsidP="00677215">
            <w:pPr>
              <w:rPr>
                <w:rFonts w:eastAsia="Times New Roman" w:cstheme="minorHAnsi"/>
                <w:color w:val="0000FF" w:themeColor="hyperlink"/>
                <w:u w:val="single"/>
              </w:rPr>
            </w:pPr>
          </w:p>
          <w:p w14:paraId="39F895F6"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09DCCAC" w14:textId="77777777" w:rsidR="00677215" w:rsidRPr="006366CF" w:rsidRDefault="004D652F" w:rsidP="00677215">
            <w:pPr>
              <w:spacing w:after="120"/>
              <w:rPr>
                <w:rFonts w:cstheme="minorHAnsi"/>
              </w:rPr>
            </w:pPr>
            <w:hyperlink r:id="rId2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10C18ED8" w14:textId="77777777" w:rsidR="00677215" w:rsidRDefault="004D652F" w:rsidP="00677215">
            <w:pPr>
              <w:rPr>
                <w:rFonts w:cstheme="minorHAnsi"/>
              </w:rPr>
            </w:pPr>
            <w:hyperlink r:id="rId30"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6C91BC53" w14:textId="77777777" w:rsidR="00677215" w:rsidRDefault="00677215" w:rsidP="00677215">
            <w:pPr>
              <w:rPr>
                <w:rFonts w:cstheme="minorHAnsi"/>
                <w:lang w:val="en"/>
              </w:rPr>
            </w:pPr>
          </w:p>
          <w:p w14:paraId="2DF29D69" w14:textId="77777777" w:rsidR="00677215" w:rsidRDefault="004D652F" w:rsidP="00677215">
            <w:pPr>
              <w:rPr>
                <w:b/>
              </w:rPr>
            </w:pPr>
            <w:hyperlink r:id="rId3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F8D964B" w14:textId="77777777" w:rsidR="001803D3" w:rsidRDefault="001803D3" w:rsidP="00E5034F">
            <w:pPr>
              <w:spacing w:after="120"/>
              <w:rPr>
                <w:rFonts w:cstheme="minorHAnsi"/>
                <w:b/>
                <w:u w:val="single"/>
              </w:rPr>
            </w:pPr>
          </w:p>
          <w:p w14:paraId="05CB8A39" w14:textId="77777777"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6C82716A" w14:textId="77777777" w:rsidR="00372605" w:rsidRDefault="004D652F" w:rsidP="00E5034F">
            <w:pPr>
              <w:spacing w:after="120"/>
              <w:rPr>
                <w:rFonts w:eastAsia="Calibri" w:cs="Times New Roman"/>
                <w:bCs/>
              </w:rPr>
            </w:pPr>
            <w:hyperlink r:id="rId32"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6345DF00" w14:textId="77777777" w:rsidR="00372605" w:rsidRDefault="004D652F" w:rsidP="0044365F">
            <w:pPr>
              <w:spacing w:after="120"/>
              <w:rPr>
                <w:rFonts w:cstheme="minorHAnsi"/>
              </w:rPr>
            </w:pPr>
            <w:hyperlink r:id="rId33" w:history="1">
              <w:r w:rsidR="00372605" w:rsidRPr="00A3212D">
                <w:rPr>
                  <w:rStyle w:val="Hyperlink"/>
                  <w:rFonts w:eastAsia="Calibri" w:cs="Times New Roman"/>
                  <w:bCs/>
                </w:rPr>
                <w:t>Common Law of Duty of Confidentiality</w:t>
              </w:r>
            </w:hyperlink>
          </w:p>
        </w:tc>
        <w:tc>
          <w:tcPr>
            <w:tcW w:w="4820" w:type="dxa"/>
          </w:tcPr>
          <w:p w14:paraId="0A88E7A2" w14:textId="77777777"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12AE328"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5593CF1"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B83A0F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14:paraId="33C4405D"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AE5EEA7"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2013F5B"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4E852DB" w14:textId="77777777" w:rsidR="00372605" w:rsidRPr="00CE3944" w:rsidRDefault="00372605" w:rsidP="00E5034F">
            <w:pPr>
              <w:pStyle w:val="ListParagraph"/>
              <w:spacing w:after="60"/>
              <w:ind w:left="1179"/>
              <w:rPr>
                <w:rFonts w:eastAsia="Calibri" w:cs="Times New Roman"/>
                <w:color w:val="0D0D0D" w:themeColor="text1" w:themeTint="F2"/>
              </w:rPr>
            </w:pPr>
          </w:p>
          <w:p w14:paraId="0FBFA2BC" w14:textId="77777777"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45D2AD7C" w14:textId="77777777" w:rsidR="00372605" w:rsidRDefault="00372605" w:rsidP="00E5034F">
            <w:pPr>
              <w:autoSpaceDE w:val="0"/>
              <w:autoSpaceDN w:val="0"/>
              <w:adjustRightInd w:val="0"/>
              <w:rPr>
                <w:rFonts w:cs="Helvetica"/>
                <w:shd w:val="clear" w:color="auto" w:fill="FFFFFF"/>
              </w:rPr>
            </w:pPr>
          </w:p>
          <w:p w14:paraId="3E5647D0" w14:textId="77777777"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F0DC145" w14:textId="77777777" w:rsidR="00372605" w:rsidRDefault="00372605" w:rsidP="00E5034F">
            <w:pPr>
              <w:autoSpaceDE w:val="0"/>
              <w:autoSpaceDN w:val="0"/>
              <w:adjustRightInd w:val="0"/>
              <w:rPr>
                <w:rFonts w:cs="Helvetica"/>
                <w:shd w:val="clear" w:color="auto" w:fill="FFFFFF"/>
              </w:rPr>
            </w:pPr>
          </w:p>
          <w:p w14:paraId="1DBC2B37" w14:textId="77777777" w:rsidR="00372605" w:rsidRDefault="00372605" w:rsidP="00E5034F">
            <w:pPr>
              <w:autoSpaceDE w:val="0"/>
              <w:autoSpaceDN w:val="0"/>
              <w:adjustRightInd w:val="0"/>
              <w:rPr>
                <w:rFonts w:cs="Helvetica"/>
                <w:shd w:val="clear" w:color="auto" w:fill="FFFFFF"/>
              </w:rPr>
            </w:pPr>
          </w:p>
          <w:p w14:paraId="56D2AAD4" w14:textId="77777777"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AF07CA7"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14:paraId="26EAF341"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14:paraId="1E82BD56"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14:paraId="18A652FA"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14:paraId="3FCA0647" w14:textId="77777777" w:rsidR="00372605" w:rsidRPr="000641E9" w:rsidRDefault="00372605" w:rsidP="00E5034F">
            <w:pPr>
              <w:autoSpaceDE w:val="0"/>
              <w:autoSpaceDN w:val="0"/>
              <w:adjustRightInd w:val="0"/>
              <w:rPr>
                <w:rFonts w:cs="Arial"/>
              </w:rPr>
            </w:pPr>
            <w:r w:rsidRPr="000641E9">
              <w:rPr>
                <w:rFonts w:cs="Arial"/>
              </w:rPr>
              <w:t xml:space="preserve">Cheshire </w:t>
            </w:r>
          </w:p>
          <w:p w14:paraId="445FBA3E" w14:textId="77777777" w:rsidR="00372605" w:rsidRPr="000641E9" w:rsidRDefault="00372605" w:rsidP="00E5034F">
            <w:pPr>
              <w:autoSpaceDE w:val="0"/>
              <w:autoSpaceDN w:val="0"/>
              <w:adjustRightInd w:val="0"/>
              <w:rPr>
                <w:rFonts w:cs="Arial"/>
              </w:rPr>
            </w:pPr>
          </w:p>
          <w:p w14:paraId="2778BE4F" w14:textId="77777777"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E2991BF"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4"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146A8351" w14:textId="77777777" w:rsidTr="00592BF1">
        <w:trPr>
          <w:trHeight w:val="189"/>
        </w:trPr>
        <w:tc>
          <w:tcPr>
            <w:tcW w:w="2220" w:type="dxa"/>
          </w:tcPr>
          <w:p w14:paraId="7241A8E8" w14:textId="77777777"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14:paraId="5BF9C8E3" w14:textId="77777777"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14:paraId="189C8901" w14:textId="77777777"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14:paraId="4840AB5A" w14:textId="77777777" w:rsidR="00372605" w:rsidRDefault="00372605" w:rsidP="00AF4C08">
            <w:pPr>
              <w:rPr>
                <w:color w:val="000000"/>
                <w:lang w:eastAsia="en-GB"/>
              </w:rPr>
            </w:pPr>
          </w:p>
          <w:p w14:paraId="73FA7A2D" w14:textId="77777777"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6B2E126C" w14:textId="77777777" w:rsidR="00235E59" w:rsidRDefault="00235E59" w:rsidP="00AF4C08">
            <w:pPr>
              <w:rPr>
                <w:color w:val="000000"/>
                <w:lang w:eastAsia="en-GB"/>
              </w:rPr>
            </w:pPr>
          </w:p>
          <w:p w14:paraId="61859FA9"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5E4AFBEC" w14:textId="77777777"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7DAF6B4A" w14:textId="77777777" w:rsidR="00372605" w:rsidRPr="00206CC3" w:rsidRDefault="00372605" w:rsidP="00AF4C08">
            <w:pPr>
              <w:rPr>
                <w:color w:val="000000"/>
                <w:lang w:eastAsia="en-GB"/>
              </w:rPr>
            </w:pPr>
          </w:p>
          <w:p w14:paraId="4DB3FEED" w14:textId="77777777" w:rsidR="00372605" w:rsidRPr="00F37671" w:rsidRDefault="00372605" w:rsidP="00B43BDF">
            <w:pPr>
              <w:spacing w:after="120"/>
              <w:rPr>
                <w:rFonts w:cstheme="minorHAnsi"/>
              </w:rPr>
            </w:pPr>
          </w:p>
        </w:tc>
        <w:tc>
          <w:tcPr>
            <w:tcW w:w="255" w:type="dxa"/>
          </w:tcPr>
          <w:p w14:paraId="0D47AC7B" w14:textId="77777777" w:rsidR="00372605" w:rsidRDefault="00372605" w:rsidP="00F02BC1">
            <w:pPr>
              <w:spacing w:after="120"/>
              <w:rPr>
                <w:rFonts w:cstheme="minorHAnsi"/>
              </w:rPr>
            </w:pPr>
          </w:p>
        </w:tc>
        <w:tc>
          <w:tcPr>
            <w:tcW w:w="4281" w:type="dxa"/>
          </w:tcPr>
          <w:p w14:paraId="11B0B11F"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2879BD9" w14:textId="77777777" w:rsidR="00677215" w:rsidRDefault="004D652F" w:rsidP="00677215">
            <w:pPr>
              <w:spacing w:after="120"/>
              <w:rPr>
                <w:rStyle w:val="Hyperlink"/>
                <w:rFonts w:eastAsia="Times New Roman" w:cstheme="minorHAnsi"/>
              </w:rPr>
            </w:pPr>
            <w:hyperlink r:id="rId36"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6772A667" w14:textId="77777777" w:rsidR="00677215" w:rsidRPr="00EE5CFF" w:rsidRDefault="004D652F" w:rsidP="00592BF1">
            <w:pPr>
              <w:spacing w:after="120"/>
              <w:rPr>
                <w:rFonts w:eastAsia="Times New Roman" w:cstheme="minorHAnsi"/>
                <w:color w:val="0000FF" w:themeColor="hyperlink"/>
                <w:u w:val="single"/>
              </w:rPr>
            </w:pPr>
            <w:hyperlink r:id="rId37"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34669DB4"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FBCC586" w14:textId="77777777" w:rsidR="00677215" w:rsidRPr="006366CF" w:rsidRDefault="004D652F" w:rsidP="00677215">
            <w:pPr>
              <w:spacing w:after="120"/>
              <w:rPr>
                <w:rFonts w:cstheme="minorHAnsi"/>
              </w:rPr>
            </w:pPr>
            <w:hyperlink r:id="rId38"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67F29C4A" w14:textId="77777777" w:rsidR="00677215" w:rsidRDefault="004D652F" w:rsidP="00677215">
            <w:pPr>
              <w:rPr>
                <w:rFonts w:cstheme="minorHAnsi"/>
              </w:rPr>
            </w:pPr>
            <w:hyperlink r:id="rId39"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6162B153" w14:textId="77777777" w:rsidR="00677215" w:rsidRDefault="00677215" w:rsidP="00677215">
            <w:pPr>
              <w:rPr>
                <w:rFonts w:cstheme="minorHAnsi"/>
                <w:lang w:val="en"/>
              </w:rPr>
            </w:pPr>
          </w:p>
          <w:p w14:paraId="2239B351" w14:textId="77777777" w:rsidR="00677215" w:rsidRDefault="004D652F" w:rsidP="00677215">
            <w:pPr>
              <w:rPr>
                <w:b/>
              </w:rPr>
            </w:pPr>
            <w:hyperlink r:id="rId40"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A0EF10" w14:textId="77777777" w:rsidR="005A589E" w:rsidRPr="008166C5" w:rsidRDefault="005A589E" w:rsidP="005A589E">
            <w:pPr>
              <w:spacing w:after="120"/>
              <w:ind w:left="-567" w:right="-613"/>
              <w:rPr>
                <w:rFonts w:cstheme="minorHAnsi"/>
              </w:rPr>
            </w:pPr>
          </w:p>
          <w:p w14:paraId="2AFFFAFA" w14:textId="77777777"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394C0B35" w14:textId="77777777" w:rsidR="00372605" w:rsidRPr="005A589E" w:rsidRDefault="004D652F" w:rsidP="005A589E">
            <w:hyperlink r:id="rId41" w:history="1">
              <w:r w:rsidR="005A589E" w:rsidRPr="00A3212D">
                <w:rPr>
                  <w:rStyle w:val="Hyperlink"/>
                  <w:rFonts w:eastAsia="Calibri" w:cs="Times New Roman"/>
                  <w:bCs/>
                </w:rPr>
                <w:t>Common Law of Duty of Confidentiality</w:t>
              </w:r>
            </w:hyperlink>
          </w:p>
        </w:tc>
        <w:tc>
          <w:tcPr>
            <w:tcW w:w="4820" w:type="dxa"/>
          </w:tcPr>
          <w:p w14:paraId="3556C78C" w14:textId="77777777"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D3210C9"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4BAE16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067472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52259BF"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1D9CA7B"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B399F36" w14:textId="77777777" w:rsidR="00372605" w:rsidRPr="00AA58E2" w:rsidRDefault="00372605" w:rsidP="00AA58E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C9D9BE1" w14:textId="77777777" w:rsidR="00AA58E2" w:rsidRPr="00AA58E2" w:rsidRDefault="00AA58E2" w:rsidP="00AA58E2">
            <w:pPr>
              <w:pStyle w:val="ListParagraph"/>
              <w:spacing w:after="60"/>
              <w:ind w:left="1179"/>
              <w:rPr>
                <w:rFonts w:eastAsia="Calibri" w:cs="Times New Roman"/>
                <w:color w:val="0D0D0D" w:themeColor="text1" w:themeTint="F2"/>
              </w:rPr>
            </w:pPr>
          </w:p>
          <w:p w14:paraId="2571E899" w14:textId="77777777"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1DF4F19A" w14:textId="77777777" w:rsidR="00372605" w:rsidRPr="00EE5CFF" w:rsidRDefault="00372605" w:rsidP="000A12D2">
            <w:pPr>
              <w:rPr>
                <w:rFonts w:cs="Helvetica"/>
                <w:lang w:val="en-US"/>
              </w:rPr>
            </w:pPr>
          </w:p>
          <w:p w14:paraId="58E56760" w14:textId="77777777"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3BBC42F" w14:textId="77777777" w:rsidR="00372605" w:rsidRDefault="00372605" w:rsidP="000A12D2">
            <w:pPr>
              <w:rPr>
                <w:rFonts w:ascii="Times New Roman" w:hAnsi="Times New Roman"/>
                <w:color w:val="000000"/>
                <w:sz w:val="24"/>
                <w:szCs w:val="24"/>
                <w:lang w:eastAsia="en-GB"/>
              </w:rPr>
            </w:pPr>
          </w:p>
          <w:p w14:paraId="05623803" w14:textId="77777777"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40B8529"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14:paraId="690046F7"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14:paraId="4AAF6019"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14:paraId="45068E47"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14:paraId="278D028D" w14:textId="77777777" w:rsidR="00372605" w:rsidRPr="000641E9" w:rsidRDefault="00372605" w:rsidP="000A12D2">
            <w:pPr>
              <w:autoSpaceDE w:val="0"/>
              <w:autoSpaceDN w:val="0"/>
              <w:adjustRightInd w:val="0"/>
              <w:rPr>
                <w:rFonts w:cs="Arial"/>
              </w:rPr>
            </w:pPr>
            <w:r w:rsidRPr="000641E9">
              <w:rPr>
                <w:rFonts w:cs="Arial"/>
              </w:rPr>
              <w:lastRenderedPageBreak/>
              <w:t xml:space="preserve">Cheshire </w:t>
            </w:r>
          </w:p>
          <w:p w14:paraId="67A79D02" w14:textId="77777777" w:rsidR="00372605" w:rsidRPr="000641E9" w:rsidRDefault="00372605" w:rsidP="000A12D2">
            <w:pPr>
              <w:autoSpaceDE w:val="0"/>
              <w:autoSpaceDN w:val="0"/>
              <w:adjustRightInd w:val="0"/>
              <w:rPr>
                <w:rFonts w:cs="Arial"/>
              </w:rPr>
            </w:pPr>
          </w:p>
          <w:p w14:paraId="243F4200" w14:textId="77777777"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9D3BF89" w14:textId="77777777"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2" w:history="1">
              <w:r w:rsidRPr="000641E9">
                <w:rPr>
                  <w:rStyle w:val="Hyperlink"/>
                  <w:lang w:eastAsia="en-GB"/>
                </w:rPr>
                <w:t>https://ico.org.uk/global/contact-us/</w:t>
              </w:r>
            </w:hyperlink>
            <w:r w:rsidRPr="000641E9">
              <w:rPr>
                <w:color w:val="000000"/>
                <w:lang w:eastAsia="en-GB"/>
              </w:rPr>
              <w:t xml:space="preserve">  </w:t>
            </w:r>
          </w:p>
          <w:p w14:paraId="3B67B3D3" w14:textId="77777777" w:rsidR="00372605" w:rsidRDefault="00372605" w:rsidP="00647B4C">
            <w:pPr>
              <w:rPr>
                <w:rFonts w:eastAsia="Calibri" w:cs="Times New Roman"/>
                <w:bCs/>
              </w:rPr>
            </w:pPr>
          </w:p>
        </w:tc>
      </w:tr>
      <w:tr w:rsidR="00372605" w:rsidRPr="00660AD0" w14:paraId="076289A4" w14:textId="77777777" w:rsidTr="00592BF1">
        <w:trPr>
          <w:trHeight w:val="699"/>
        </w:trPr>
        <w:tc>
          <w:tcPr>
            <w:tcW w:w="2220" w:type="dxa"/>
          </w:tcPr>
          <w:p w14:paraId="553C6FD9" w14:textId="77777777"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14:paraId="0A9BC53B" w14:textId="77777777" w:rsidR="00372605" w:rsidRPr="00DE2220" w:rsidRDefault="00372605" w:rsidP="00AF4C08">
            <w:pPr>
              <w:spacing w:after="120"/>
              <w:rPr>
                <w:rFonts w:ascii="Calibri" w:hAnsi="Calibri" w:cs="Helvetica"/>
                <w:lang w:val="en"/>
              </w:rPr>
            </w:pPr>
            <w:r w:rsidRPr="007F565F">
              <w:rPr>
                <w:rFonts w:ascii="Calibri" w:hAnsi="Calibri" w:cs="Helvetica"/>
                <w:lang w:val="en"/>
              </w:rPr>
              <w:t xml:space="preserve">The </w:t>
            </w:r>
            <w:r w:rsidR="007F565F" w:rsidRPr="007F565F">
              <w:rPr>
                <w:rFonts w:ascii="Calibri" w:hAnsi="Calibri" w:cs="Helvetica"/>
                <w:lang w:val="en"/>
              </w:rPr>
              <w:t>Wigmore Medical Centre</w:t>
            </w:r>
            <w:r w:rsidR="007F565F" w:rsidRPr="007F565F">
              <w:rPr>
                <w:rFonts w:ascii="Calibri" w:hAnsi="Calibri" w:cs="Helvetica"/>
                <w:b/>
                <w:lang w:val="en"/>
              </w:rPr>
              <w:t xml:space="preserve"> </w:t>
            </w:r>
            <w:r>
              <w:rPr>
                <w:rFonts w:ascii="Calibri" w:hAnsi="Calibri" w:cs="Helvetica"/>
                <w:lang w:val="en"/>
              </w:rPr>
              <w:t xml:space="preserve">works closely with </w:t>
            </w:r>
            <w:r w:rsidRPr="00DE2220">
              <w:rPr>
                <w:rFonts w:ascii="Calibri" w:eastAsia="Times New Roman" w:hAnsi="Calibri" w:cs="Times New Roman"/>
                <w:lang w:eastAsia="en-GB"/>
              </w:rPr>
              <w:t>Local Authorities</w:t>
            </w:r>
            <w:r w:rsidRPr="00DE2220">
              <w:rPr>
                <w:rFonts w:ascii="Calibri" w:eastAsia="Times New Roman" w:hAnsi="Calibri" w:cs="Times New Roman"/>
                <w:b/>
                <w:lang w:eastAsia="en-GB"/>
              </w:rPr>
              <w:t xml:space="preserve"> </w:t>
            </w:r>
            <w:r w:rsidRPr="00DE2220">
              <w:rPr>
                <w:rFonts w:ascii="Calibri" w:hAnsi="Calibri" w:cs="Helvetica"/>
                <w:lang w:val="en"/>
              </w:rPr>
              <w:t>to support and care for people of all ages to deliver the best possible social care.</w:t>
            </w:r>
          </w:p>
          <w:p w14:paraId="14EA2368" w14:textId="77777777"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14:paraId="755CFE61" w14:textId="77777777"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0B97D8E3"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5B682380" w14:textId="77777777"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14:paraId="4526D7B1" w14:textId="77777777" w:rsidR="00372605" w:rsidRPr="00BE7023" w:rsidRDefault="00372605" w:rsidP="00AF4C08">
            <w:pPr>
              <w:spacing w:after="120"/>
              <w:rPr>
                <w:rFonts w:eastAsia="Calibri" w:cs="Times New Roman"/>
                <w:sz w:val="28"/>
                <w:szCs w:val="28"/>
              </w:rPr>
            </w:pPr>
          </w:p>
          <w:p w14:paraId="7E2D743E" w14:textId="77777777" w:rsidR="00372605" w:rsidRDefault="00372605" w:rsidP="00726366">
            <w:pPr>
              <w:spacing w:after="120"/>
              <w:rPr>
                <w:rFonts w:eastAsia="Calibri" w:cs="Times New Roman"/>
              </w:rPr>
            </w:pPr>
          </w:p>
        </w:tc>
        <w:tc>
          <w:tcPr>
            <w:tcW w:w="4281" w:type="dxa"/>
          </w:tcPr>
          <w:p w14:paraId="30D171A6" w14:textId="77777777"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6E01C259" w14:textId="77777777" w:rsidR="005A589E" w:rsidRDefault="004D652F" w:rsidP="005A589E">
            <w:pPr>
              <w:spacing w:after="120"/>
              <w:rPr>
                <w:rStyle w:val="Hyperlink"/>
                <w:rFonts w:eastAsia="Times New Roman" w:cstheme="minorHAnsi"/>
              </w:rPr>
            </w:pPr>
            <w:hyperlink r:id="rId44"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14:paraId="5489B064" w14:textId="77777777" w:rsidR="005A589E" w:rsidRPr="004B3488" w:rsidRDefault="004D652F" w:rsidP="005A589E">
            <w:pPr>
              <w:spacing w:after="120"/>
              <w:rPr>
                <w:rFonts w:eastAsia="Times New Roman" w:cstheme="minorHAnsi"/>
                <w:color w:val="0000FF" w:themeColor="hyperlink"/>
                <w:u w:val="single"/>
              </w:rPr>
            </w:pPr>
            <w:hyperlink r:id="rId45"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14:paraId="4140C113" w14:textId="77777777" w:rsidR="00D02E90" w:rsidRPr="00EE5CFF" w:rsidRDefault="00D02E90" w:rsidP="00D02E90">
            <w:pPr>
              <w:rPr>
                <w:rFonts w:eastAsia="Times New Roman" w:cstheme="minorHAnsi"/>
                <w:color w:val="0000FF" w:themeColor="hyperlink"/>
                <w:u w:val="single"/>
              </w:rPr>
            </w:pPr>
          </w:p>
          <w:p w14:paraId="6C3BBA16" w14:textId="77777777"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14:paraId="4A5EC312" w14:textId="77777777" w:rsidR="00677215" w:rsidRPr="006366CF" w:rsidRDefault="004D652F" w:rsidP="00677215">
            <w:pPr>
              <w:spacing w:after="120"/>
              <w:rPr>
                <w:rFonts w:cstheme="minorHAnsi"/>
              </w:rPr>
            </w:pPr>
            <w:hyperlink r:id="rId46"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306E64BA" w14:textId="77777777" w:rsidR="00D02E90" w:rsidRDefault="004D652F" w:rsidP="00D02E90">
            <w:pPr>
              <w:spacing w:after="120"/>
              <w:rPr>
                <w:rStyle w:val="Hyperlink"/>
                <w:rFonts w:cs="Helvetica"/>
                <w:shd w:val="clear" w:color="auto" w:fill="FFFFFF"/>
              </w:rPr>
            </w:pPr>
            <w:hyperlink r:id="rId47"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14:paraId="161B0F96" w14:textId="77777777" w:rsidR="00677215" w:rsidRDefault="004D652F" w:rsidP="00677215">
            <w:pPr>
              <w:rPr>
                <w:b/>
              </w:rPr>
            </w:pPr>
            <w:hyperlink r:id="rId48"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731A311" w14:textId="77777777" w:rsidR="00677215" w:rsidRPr="00677215" w:rsidRDefault="00677215" w:rsidP="00677215">
            <w:pPr>
              <w:rPr>
                <w:rStyle w:val="Hyperlink"/>
                <w:b/>
                <w:color w:val="auto"/>
                <w:u w:val="none"/>
              </w:rPr>
            </w:pPr>
          </w:p>
          <w:p w14:paraId="36499825" w14:textId="77777777" w:rsidR="009D04F6" w:rsidRDefault="004D652F" w:rsidP="009D04F6">
            <w:hyperlink r:id="rId49"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14:paraId="405E9C88" w14:textId="77777777" w:rsidR="00372605" w:rsidRPr="00D02E90" w:rsidRDefault="00372605" w:rsidP="006A5F45">
            <w:pPr>
              <w:rPr>
                <w:rFonts w:eastAsia="Calibri" w:cs="Times New Roman"/>
                <w:bCs/>
                <w:color w:val="0000FF" w:themeColor="hyperlink"/>
                <w:u w:val="single"/>
              </w:rPr>
            </w:pPr>
          </w:p>
        </w:tc>
        <w:tc>
          <w:tcPr>
            <w:tcW w:w="4820" w:type="dxa"/>
          </w:tcPr>
          <w:p w14:paraId="08A7E620" w14:textId="77777777"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C340F80"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4436BF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99244C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B65D399"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C7362BC"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19F8B16"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0A774BA" w14:textId="77777777" w:rsidR="00372605" w:rsidRPr="00CE3944" w:rsidRDefault="00372605" w:rsidP="00AF4C08">
            <w:pPr>
              <w:pStyle w:val="ListParagraph"/>
              <w:spacing w:after="60"/>
              <w:ind w:left="1179"/>
              <w:rPr>
                <w:rFonts w:eastAsia="Calibri" w:cs="Times New Roman"/>
                <w:color w:val="0D0D0D" w:themeColor="text1" w:themeTint="F2"/>
              </w:rPr>
            </w:pPr>
          </w:p>
          <w:p w14:paraId="2335E414" w14:textId="77777777"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57BAB4E" w14:textId="77777777" w:rsidR="00372605" w:rsidRPr="00EE5CFF" w:rsidRDefault="00372605" w:rsidP="00AF4C08">
            <w:pPr>
              <w:rPr>
                <w:rFonts w:cs="Helvetica"/>
                <w:lang w:val="en-US"/>
              </w:rPr>
            </w:pPr>
          </w:p>
          <w:p w14:paraId="5467B995" w14:textId="77777777"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A4778B3" w14:textId="77777777"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2EE3044" w14:textId="77777777"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Information Commissioner’s Office </w:t>
            </w:r>
          </w:p>
          <w:p w14:paraId="56BE4DE2"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14:paraId="5DBEC53F"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14:paraId="7AA1DC2C"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14:paraId="2E887F78" w14:textId="77777777" w:rsidR="00372605" w:rsidRPr="000641E9" w:rsidRDefault="00372605" w:rsidP="00AF4C08">
            <w:pPr>
              <w:autoSpaceDE w:val="0"/>
              <w:autoSpaceDN w:val="0"/>
              <w:adjustRightInd w:val="0"/>
              <w:rPr>
                <w:rFonts w:cs="Arial"/>
              </w:rPr>
            </w:pPr>
            <w:r w:rsidRPr="000641E9">
              <w:rPr>
                <w:rFonts w:cs="Arial"/>
              </w:rPr>
              <w:t xml:space="preserve">Cheshire </w:t>
            </w:r>
          </w:p>
          <w:p w14:paraId="458EDF42" w14:textId="77777777" w:rsidR="00372605" w:rsidRPr="000641E9" w:rsidRDefault="00372605" w:rsidP="00AF4C08">
            <w:pPr>
              <w:autoSpaceDE w:val="0"/>
              <w:autoSpaceDN w:val="0"/>
              <w:adjustRightInd w:val="0"/>
              <w:rPr>
                <w:rFonts w:cs="Arial"/>
              </w:rPr>
            </w:pPr>
          </w:p>
          <w:p w14:paraId="1517B774" w14:textId="77777777"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9E593C3"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0"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6607140D" w14:textId="77777777" w:rsidTr="00592BF1">
        <w:trPr>
          <w:trHeight w:val="367"/>
        </w:trPr>
        <w:tc>
          <w:tcPr>
            <w:tcW w:w="2220" w:type="dxa"/>
            <w:tcBorders>
              <w:bottom w:val="single" w:sz="4" w:space="0" w:color="auto"/>
            </w:tcBorders>
          </w:tcPr>
          <w:p w14:paraId="6A471E56" w14:textId="77777777"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14:paraId="4563A734" w14:textId="77777777"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14:paraId="1B124731" w14:textId="77777777"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2741D95A"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43C0E2A" w14:textId="77777777"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2EF82B23" w14:textId="77777777" w:rsidR="00372605" w:rsidRPr="00E346EA" w:rsidRDefault="00372605" w:rsidP="00DE26C8">
            <w:pPr>
              <w:spacing w:after="120"/>
              <w:rPr>
                <w:rFonts w:cstheme="minorHAnsi"/>
              </w:rPr>
            </w:pPr>
          </w:p>
        </w:tc>
        <w:tc>
          <w:tcPr>
            <w:tcW w:w="255" w:type="dxa"/>
            <w:tcBorders>
              <w:bottom w:val="single" w:sz="4" w:space="0" w:color="auto"/>
            </w:tcBorders>
          </w:tcPr>
          <w:p w14:paraId="019BBB4E" w14:textId="77777777" w:rsidR="00372605" w:rsidRDefault="00372605" w:rsidP="00B92904">
            <w:pPr>
              <w:spacing w:after="120"/>
              <w:rPr>
                <w:rFonts w:cstheme="minorHAnsi"/>
              </w:rPr>
            </w:pPr>
          </w:p>
        </w:tc>
        <w:tc>
          <w:tcPr>
            <w:tcW w:w="4281" w:type="dxa"/>
            <w:tcBorders>
              <w:bottom w:val="single" w:sz="4" w:space="0" w:color="auto"/>
            </w:tcBorders>
          </w:tcPr>
          <w:p w14:paraId="4E6D4DCA"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24E2FE6" w14:textId="77777777" w:rsidR="009D04F6" w:rsidRDefault="004D652F" w:rsidP="009D04F6">
            <w:pPr>
              <w:spacing w:after="120"/>
              <w:rPr>
                <w:rStyle w:val="Hyperlink"/>
                <w:rFonts w:eastAsia="Times New Roman" w:cstheme="minorHAnsi"/>
              </w:rPr>
            </w:pPr>
            <w:hyperlink r:id="rId52"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1C9076FA" w14:textId="77777777" w:rsidR="009D04F6" w:rsidRPr="004B3488" w:rsidRDefault="004D652F" w:rsidP="009D04F6">
            <w:pPr>
              <w:spacing w:after="120"/>
              <w:rPr>
                <w:rFonts w:eastAsia="Times New Roman" w:cstheme="minorHAnsi"/>
                <w:color w:val="0000FF" w:themeColor="hyperlink"/>
                <w:u w:val="single"/>
              </w:rPr>
            </w:pPr>
            <w:hyperlink r:id="rId53"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14:paraId="6D31284A" w14:textId="77777777" w:rsidR="009D04F6" w:rsidRPr="00EE5CFF" w:rsidRDefault="009D04F6" w:rsidP="009D04F6">
            <w:pPr>
              <w:rPr>
                <w:rFonts w:eastAsia="Times New Roman" w:cstheme="minorHAnsi"/>
                <w:color w:val="0000FF" w:themeColor="hyperlink"/>
                <w:u w:val="single"/>
              </w:rPr>
            </w:pPr>
          </w:p>
          <w:p w14:paraId="11E38610"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609ACBEF" w14:textId="77777777" w:rsidR="009D04F6" w:rsidRPr="006366CF" w:rsidRDefault="004D652F" w:rsidP="009D04F6">
            <w:pPr>
              <w:spacing w:after="120"/>
              <w:rPr>
                <w:rFonts w:cstheme="minorHAnsi"/>
              </w:rPr>
            </w:pPr>
            <w:hyperlink r:id="rId54"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2D8E6B8A" w14:textId="77777777" w:rsidR="009D04F6" w:rsidRDefault="004D652F" w:rsidP="009D04F6">
            <w:pPr>
              <w:rPr>
                <w:rFonts w:cstheme="minorHAnsi"/>
              </w:rPr>
            </w:pPr>
            <w:hyperlink r:id="rId55"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4BC04D32" w14:textId="77777777" w:rsidR="009D04F6" w:rsidRDefault="009D04F6" w:rsidP="009D04F6">
            <w:pPr>
              <w:rPr>
                <w:rFonts w:cstheme="minorHAnsi"/>
                <w:lang w:val="en"/>
              </w:rPr>
            </w:pPr>
          </w:p>
          <w:p w14:paraId="2B5E5C9E" w14:textId="77777777" w:rsidR="00372605" w:rsidRPr="009D04F6" w:rsidRDefault="004D652F" w:rsidP="006A5F45">
            <w:pPr>
              <w:rPr>
                <w:b/>
              </w:rPr>
            </w:pPr>
            <w:hyperlink r:id="rId56"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lastRenderedPageBreak/>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14:paraId="5E13F0FD" w14:textId="77777777"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E1100B6"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D55280D"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6EE3DB6"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CC2316D"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0EF1948"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FA9D492"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14CB0CA" w14:textId="77777777" w:rsidR="00372605" w:rsidRPr="00CE3944" w:rsidRDefault="00372605" w:rsidP="00710B63">
            <w:pPr>
              <w:pStyle w:val="ListParagraph"/>
              <w:spacing w:after="60"/>
              <w:ind w:left="1179"/>
              <w:rPr>
                <w:rFonts w:eastAsia="Calibri" w:cs="Times New Roman"/>
                <w:color w:val="0D0D0D" w:themeColor="text1" w:themeTint="F2"/>
              </w:rPr>
            </w:pPr>
          </w:p>
          <w:p w14:paraId="062727BA" w14:textId="77777777"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272BC517" w14:textId="77777777" w:rsidR="00372605" w:rsidRPr="00EE5CFF" w:rsidRDefault="00372605" w:rsidP="00710B63">
            <w:pPr>
              <w:rPr>
                <w:rFonts w:cs="Helvetica"/>
                <w:lang w:val="en-US"/>
              </w:rPr>
            </w:pPr>
          </w:p>
          <w:p w14:paraId="5534D7E0" w14:textId="77777777"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14:paraId="674A8204" w14:textId="77777777" w:rsidR="00372605" w:rsidRDefault="00372605" w:rsidP="00710B63">
            <w:pPr>
              <w:rPr>
                <w:rFonts w:ascii="Times New Roman" w:hAnsi="Times New Roman"/>
                <w:color w:val="000000"/>
                <w:sz w:val="24"/>
                <w:szCs w:val="24"/>
                <w:lang w:eastAsia="en-GB"/>
              </w:rPr>
            </w:pPr>
          </w:p>
          <w:p w14:paraId="306AC4E5" w14:textId="77777777"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B105F2F"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0E204753"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075CE5F1"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11EDF72A"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712FCAF7"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518A5539" w14:textId="77777777" w:rsidR="00372605" w:rsidRPr="000641E9" w:rsidRDefault="00372605" w:rsidP="000641E9">
            <w:pPr>
              <w:autoSpaceDE w:val="0"/>
              <w:autoSpaceDN w:val="0"/>
              <w:adjustRightInd w:val="0"/>
              <w:rPr>
                <w:rFonts w:cs="Arial"/>
              </w:rPr>
            </w:pPr>
          </w:p>
          <w:p w14:paraId="42F45056"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1BACAE9"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7" w:history="1">
              <w:r w:rsidRPr="000641E9">
                <w:rPr>
                  <w:rStyle w:val="Hyperlink"/>
                  <w:lang w:eastAsia="en-GB"/>
                </w:rPr>
                <w:t>https://ico.org.uk/global/contact-us/</w:t>
              </w:r>
            </w:hyperlink>
            <w:r w:rsidRPr="000641E9">
              <w:rPr>
                <w:color w:val="000000"/>
                <w:lang w:eastAsia="en-GB"/>
              </w:rPr>
              <w:t xml:space="preserve">  </w:t>
            </w:r>
          </w:p>
        </w:tc>
      </w:tr>
      <w:tr w:rsidR="00726366" w:rsidRPr="00660AD0" w14:paraId="63B58F21" w14:textId="77777777" w:rsidTr="00592BF1">
        <w:trPr>
          <w:trHeight w:val="681"/>
        </w:trPr>
        <w:tc>
          <w:tcPr>
            <w:tcW w:w="16047" w:type="dxa"/>
            <w:gridSpan w:val="5"/>
            <w:tcBorders>
              <w:bottom w:val="nil"/>
            </w:tcBorders>
            <w:shd w:val="clear" w:color="auto" w:fill="8DB3E2" w:themeFill="text2" w:themeFillTint="66"/>
            <w:vAlign w:val="center"/>
          </w:tcPr>
          <w:p w14:paraId="38991489" w14:textId="77777777" w:rsidR="002C3D3D" w:rsidRPr="002C3D3D" w:rsidRDefault="00726366" w:rsidP="0051004B">
            <w:pPr>
              <w:pStyle w:val="Heading2"/>
              <w:numPr>
                <w:ilvl w:val="1"/>
                <w:numId w:val="20"/>
              </w:numPr>
              <w:jc w:val="center"/>
            </w:pPr>
            <w:bookmarkStart w:id="14" w:name="_Other_primary_care"/>
            <w:bookmarkStart w:id="15" w:name="_Toc19187802"/>
            <w:bookmarkEnd w:id="14"/>
            <w:r w:rsidRPr="002C3D3D">
              <w:rPr>
                <w:rFonts w:ascii="Calibri" w:eastAsia="Calibri" w:hAnsi="Calibri" w:cs="Calibri"/>
                <w:b/>
                <w:bCs/>
                <w:color w:val="auto"/>
              </w:rPr>
              <w:lastRenderedPageBreak/>
              <w:t>Other primary care services delivered for the purposes of direct care</w:t>
            </w:r>
            <w:bookmarkEnd w:id="15"/>
          </w:p>
        </w:tc>
      </w:tr>
      <w:tr w:rsidR="00372605" w:rsidRPr="00660AD0" w14:paraId="491920ED" w14:textId="77777777" w:rsidTr="00592BF1">
        <w:trPr>
          <w:trHeight w:val="550"/>
        </w:trPr>
        <w:tc>
          <w:tcPr>
            <w:tcW w:w="2220" w:type="dxa"/>
            <w:tcBorders>
              <w:top w:val="nil"/>
            </w:tcBorders>
          </w:tcPr>
          <w:p w14:paraId="4740CA24" w14:textId="77777777"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14:paraId="1B97A929" w14:textId="77777777"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14:paraId="24415AD2" w14:textId="77777777" w:rsidR="00372605" w:rsidRDefault="00372605" w:rsidP="00D01407">
            <w:pPr>
              <w:spacing w:after="120"/>
              <w:rPr>
                <w:rFonts w:cstheme="minorHAnsi"/>
              </w:rPr>
            </w:pPr>
          </w:p>
        </w:tc>
        <w:tc>
          <w:tcPr>
            <w:tcW w:w="4281" w:type="dxa"/>
            <w:tcBorders>
              <w:top w:val="nil"/>
            </w:tcBorders>
          </w:tcPr>
          <w:p w14:paraId="7A45E45B" w14:textId="77777777" w:rsidR="001803D3" w:rsidRDefault="001803D3" w:rsidP="001803D3">
            <w:pPr>
              <w:jc w:val="center"/>
              <w:rPr>
                <w:b/>
              </w:rPr>
            </w:pPr>
            <w:r>
              <w:rPr>
                <w:b/>
              </w:rPr>
              <w:t>Lawful basis</w:t>
            </w:r>
          </w:p>
          <w:p w14:paraId="66566E7E" w14:textId="77777777" w:rsidR="001803D3" w:rsidRDefault="001803D3" w:rsidP="001803D3">
            <w:pPr>
              <w:jc w:val="center"/>
              <w:rPr>
                <w:b/>
              </w:rPr>
            </w:pPr>
            <w:r w:rsidRPr="00E346EA">
              <w:rPr>
                <w:b/>
              </w:rPr>
              <w:t>General Data Protection Regulation</w:t>
            </w:r>
          </w:p>
          <w:p w14:paraId="1CD9C64C" w14:textId="77777777" w:rsidR="001803D3" w:rsidRPr="00E346EA" w:rsidRDefault="001803D3" w:rsidP="001803D3">
            <w:pPr>
              <w:jc w:val="center"/>
              <w:rPr>
                <w:b/>
              </w:rPr>
            </w:pPr>
            <w:r w:rsidRPr="00E346EA">
              <w:rPr>
                <w:b/>
                <w:i/>
              </w:rPr>
              <w:t>- Article 6 -</w:t>
            </w:r>
          </w:p>
          <w:p w14:paraId="69990203" w14:textId="77777777" w:rsidR="001803D3" w:rsidRDefault="001803D3" w:rsidP="001803D3">
            <w:pPr>
              <w:jc w:val="center"/>
              <w:rPr>
                <w:b/>
                <w:i/>
              </w:rPr>
            </w:pPr>
            <w:r w:rsidRPr="00E346EA">
              <w:rPr>
                <w:b/>
                <w:i/>
              </w:rPr>
              <w:t>- Article 9 -</w:t>
            </w:r>
          </w:p>
          <w:p w14:paraId="2DEF13F8" w14:textId="77777777" w:rsidR="001803D3" w:rsidRDefault="001803D3" w:rsidP="001803D3">
            <w:pPr>
              <w:jc w:val="center"/>
              <w:rPr>
                <w:b/>
                <w:i/>
              </w:rPr>
            </w:pPr>
          </w:p>
          <w:p w14:paraId="47DDD3A1" w14:textId="77777777" w:rsidR="001803D3" w:rsidRPr="001803D3" w:rsidRDefault="001803D3" w:rsidP="001803D3">
            <w:pPr>
              <w:spacing w:after="40"/>
              <w:jc w:val="center"/>
              <w:rPr>
                <w:b/>
              </w:rPr>
            </w:pPr>
            <w:r w:rsidRPr="001803D3">
              <w:rPr>
                <w:b/>
              </w:rPr>
              <w:t>Data Protection Act</w:t>
            </w:r>
          </w:p>
          <w:p w14:paraId="240CACB8"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154AD188" w14:textId="77777777" w:rsidR="001803D3" w:rsidRDefault="001803D3" w:rsidP="001803D3">
            <w:pPr>
              <w:spacing w:after="40"/>
              <w:jc w:val="center"/>
              <w:rPr>
                <w:b/>
                <w:i/>
              </w:rPr>
            </w:pPr>
            <w:r>
              <w:rPr>
                <w:b/>
                <w:i/>
              </w:rPr>
              <w:t xml:space="preserve">- Section 10 </w:t>
            </w:r>
            <w:r w:rsidRPr="00E346EA">
              <w:rPr>
                <w:b/>
                <w:i/>
              </w:rPr>
              <w:t>-</w:t>
            </w:r>
          </w:p>
          <w:p w14:paraId="72551B34" w14:textId="77777777"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14:paraId="4601A110" w14:textId="77777777" w:rsidR="00372605" w:rsidRDefault="00372605" w:rsidP="000A63DC">
            <w:pPr>
              <w:jc w:val="center"/>
              <w:rPr>
                <w:rFonts w:eastAsia="Calibri" w:cs="Times New Roman"/>
                <w:b/>
                <w:bCs/>
              </w:rPr>
            </w:pPr>
            <w:r>
              <w:rPr>
                <w:rFonts w:eastAsia="Calibri" w:cs="Times New Roman"/>
                <w:b/>
                <w:bCs/>
              </w:rPr>
              <w:t>Your Rights</w:t>
            </w:r>
          </w:p>
          <w:p w14:paraId="478CB05D" w14:textId="77777777" w:rsidR="00372605" w:rsidRDefault="00372605" w:rsidP="00442D70">
            <w:pPr>
              <w:spacing w:after="60"/>
              <w:rPr>
                <w:rFonts w:eastAsia="Calibri" w:cs="Times New Roman"/>
                <w:b/>
                <w:color w:val="0D0D0D" w:themeColor="text1" w:themeTint="F2"/>
              </w:rPr>
            </w:pPr>
          </w:p>
          <w:p w14:paraId="7B56B98C" w14:textId="77777777" w:rsidR="00372605" w:rsidRDefault="00372605" w:rsidP="000646C9">
            <w:pPr>
              <w:pStyle w:val="ListParagraph"/>
              <w:spacing w:after="60"/>
              <w:ind w:left="459"/>
              <w:rPr>
                <w:rFonts w:eastAsia="Calibri" w:cs="Times New Roman"/>
                <w:bCs/>
              </w:rPr>
            </w:pPr>
          </w:p>
        </w:tc>
      </w:tr>
      <w:tr w:rsidR="00372605" w:rsidRPr="00660AD0" w14:paraId="3F019160" w14:textId="77777777" w:rsidTr="00592BF1">
        <w:trPr>
          <w:trHeight w:val="620"/>
        </w:trPr>
        <w:tc>
          <w:tcPr>
            <w:tcW w:w="2220" w:type="dxa"/>
          </w:tcPr>
          <w:p w14:paraId="641101AE" w14:textId="77777777" w:rsidR="00372605" w:rsidRPr="007F565F" w:rsidRDefault="00372605" w:rsidP="00BF724B">
            <w:pPr>
              <w:spacing w:after="120"/>
              <w:rPr>
                <w:rFonts w:cs="Arial"/>
                <w:b/>
                <w:lang w:val="en"/>
              </w:rPr>
            </w:pPr>
            <w:r w:rsidRPr="007F565F">
              <w:rPr>
                <w:rFonts w:cs="Arial"/>
                <w:b/>
                <w:lang w:val="en"/>
              </w:rPr>
              <w:t>Integrated Urgent Care Service (IUC)</w:t>
            </w:r>
            <w:r w:rsidRPr="007F565F">
              <w:rPr>
                <w:rFonts w:cs="Arial"/>
                <w:lang w:val="en"/>
              </w:rPr>
              <w:t xml:space="preserve"> - covering Out of Hours and NHS 111 service</w:t>
            </w:r>
          </w:p>
        </w:tc>
        <w:tc>
          <w:tcPr>
            <w:tcW w:w="4471" w:type="dxa"/>
          </w:tcPr>
          <w:p w14:paraId="7B7A6B64" w14:textId="77777777"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990455" w:rsidRPr="007F565F">
              <w:rPr>
                <w:color w:val="auto"/>
              </w:rPr>
              <w:t xml:space="preserve">Dartford, Gravesham, Swanley, Medway, Swale, East and West Kent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lastRenderedPageBreak/>
              <w:t>patients. IUC incorporates NHS 111 and Out of Hours (OOH) services, which is often referred to as an IUC Clinical Assessment Service.</w:t>
            </w:r>
          </w:p>
          <w:p w14:paraId="2276CCD9" w14:textId="77777777" w:rsidR="00372605" w:rsidRPr="004F793C" w:rsidRDefault="00372605" w:rsidP="004F793C">
            <w:pPr>
              <w:pStyle w:val="Default"/>
              <w:rPr>
                <w:rFonts w:asciiTheme="minorHAnsi" w:hAnsiTheme="minorHAnsi"/>
                <w:color w:val="auto"/>
                <w:sz w:val="22"/>
                <w:szCs w:val="22"/>
              </w:rPr>
            </w:pPr>
          </w:p>
          <w:p w14:paraId="429D5B80" w14:textId="77777777"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14:paraId="29CC1FF5" w14:textId="77777777"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14:paraId="16F2C768" w14:textId="77777777"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14:paraId="7AD8AC9B" w14:textId="77777777"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14:paraId="6562AF9E" w14:textId="77777777"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58"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14:paraId="15F81D3D" w14:textId="77777777" w:rsidR="00372605" w:rsidRDefault="00372605" w:rsidP="00F02BC1">
            <w:pPr>
              <w:spacing w:after="120"/>
              <w:rPr>
                <w:rFonts w:eastAsia="Calibri" w:cs="Times New Roman"/>
              </w:rPr>
            </w:pPr>
          </w:p>
        </w:tc>
        <w:tc>
          <w:tcPr>
            <w:tcW w:w="4281" w:type="dxa"/>
          </w:tcPr>
          <w:p w14:paraId="6A8662A8"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083BB65" w14:textId="77777777" w:rsidR="009D04F6" w:rsidRDefault="004D652F" w:rsidP="009D04F6">
            <w:pPr>
              <w:spacing w:after="120"/>
              <w:rPr>
                <w:rStyle w:val="Hyperlink"/>
                <w:rFonts w:eastAsia="Times New Roman" w:cstheme="minorHAnsi"/>
              </w:rPr>
            </w:pPr>
            <w:hyperlink r:id="rId59"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18B8EEE8" w14:textId="77777777" w:rsidR="009D04F6" w:rsidRPr="004B3488" w:rsidRDefault="004D652F" w:rsidP="009D04F6">
            <w:pPr>
              <w:spacing w:after="120"/>
              <w:rPr>
                <w:rFonts w:eastAsia="Times New Roman" w:cstheme="minorHAnsi"/>
                <w:color w:val="0000FF" w:themeColor="hyperlink"/>
                <w:u w:val="single"/>
              </w:rPr>
            </w:pPr>
            <w:hyperlink r:id="rId60" w:history="1">
              <w:r w:rsidR="009D04F6">
                <w:rPr>
                  <w:rStyle w:val="Hyperlink"/>
                  <w:rFonts w:cstheme="minorHAnsi"/>
                </w:rPr>
                <w:t>DPA Section 8 (d) - p</w:t>
              </w:r>
              <w:r w:rsidR="009D04F6" w:rsidRPr="004B3488">
                <w:rPr>
                  <w:rStyle w:val="Hyperlink"/>
                  <w:rFonts w:cstheme="minorHAnsi"/>
                </w:rPr>
                <w:t xml:space="preserve">rocessing is necessary </w:t>
              </w:r>
              <w:r w:rsidR="009D04F6" w:rsidRPr="004B3488">
                <w:rPr>
                  <w:rStyle w:val="Hyperlink"/>
                  <w:rFonts w:cstheme="minorHAnsi"/>
                </w:rPr>
                <w:lastRenderedPageBreak/>
                <w:t>for the exercise of statutory functions;</w:t>
              </w:r>
            </w:hyperlink>
          </w:p>
          <w:p w14:paraId="09B1EC43" w14:textId="77777777" w:rsidR="009D04F6" w:rsidRPr="00EE5CFF" w:rsidRDefault="009D04F6" w:rsidP="009D04F6">
            <w:pPr>
              <w:rPr>
                <w:rFonts w:eastAsia="Times New Roman" w:cstheme="minorHAnsi"/>
                <w:color w:val="0000FF" w:themeColor="hyperlink"/>
                <w:u w:val="single"/>
              </w:rPr>
            </w:pPr>
          </w:p>
          <w:p w14:paraId="09C17FBD"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F4E2E61" w14:textId="77777777" w:rsidR="009D04F6" w:rsidRPr="006366CF" w:rsidRDefault="004D652F" w:rsidP="009D04F6">
            <w:pPr>
              <w:spacing w:after="120"/>
              <w:rPr>
                <w:rFonts w:cstheme="minorHAnsi"/>
              </w:rPr>
            </w:pPr>
            <w:hyperlink r:id="rId61"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55562C55" w14:textId="77777777" w:rsidR="009D04F6" w:rsidRDefault="004D652F" w:rsidP="009D04F6">
            <w:pPr>
              <w:rPr>
                <w:rFonts w:cstheme="minorHAnsi"/>
              </w:rPr>
            </w:pPr>
            <w:hyperlink r:id="rId62"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65EFA4B3" w14:textId="77777777" w:rsidR="009D04F6" w:rsidRDefault="009D04F6" w:rsidP="009D04F6">
            <w:pPr>
              <w:rPr>
                <w:rFonts w:cstheme="minorHAnsi"/>
                <w:lang w:val="en"/>
              </w:rPr>
            </w:pPr>
          </w:p>
          <w:p w14:paraId="358E4F7A" w14:textId="77777777" w:rsidR="009D04F6" w:rsidRDefault="004D652F" w:rsidP="009D04F6">
            <w:pPr>
              <w:rPr>
                <w:b/>
              </w:rPr>
            </w:pPr>
            <w:hyperlink r:id="rId63"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F8BDD1A" w14:textId="77777777" w:rsidR="00F55BEC" w:rsidRDefault="00F55BEC" w:rsidP="00D52889">
            <w:pPr>
              <w:rPr>
                <w:b/>
              </w:rPr>
            </w:pPr>
          </w:p>
          <w:p w14:paraId="23AE09DC" w14:textId="77777777"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14:paraId="66BD0779" w14:textId="77777777" w:rsidR="00372605" w:rsidRPr="009D04F6" w:rsidRDefault="004D652F" w:rsidP="009D04F6">
            <w:pPr>
              <w:spacing w:after="120"/>
              <w:rPr>
                <w:rFonts w:eastAsia="Calibri" w:cs="Times New Roman"/>
                <w:bCs/>
              </w:rPr>
            </w:pPr>
            <w:hyperlink r:id="rId64"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14:paraId="7CD4A2E4" w14:textId="77777777"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47A014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7901C1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E93997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14:paraId="0F745483"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CDAE1FB"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41C4374"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B54C148" w14:textId="77777777" w:rsidR="00372605" w:rsidRPr="00CE3944" w:rsidRDefault="00372605" w:rsidP="004F793C">
            <w:pPr>
              <w:pStyle w:val="ListParagraph"/>
              <w:spacing w:after="60"/>
              <w:ind w:left="1179"/>
              <w:rPr>
                <w:rFonts w:eastAsia="Calibri" w:cs="Times New Roman"/>
                <w:color w:val="0D0D0D" w:themeColor="text1" w:themeTint="F2"/>
              </w:rPr>
            </w:pPr>
          </w:p>
          <w:p w14:paraId="7D87E901" w14:textId="77777777"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202C352" w14:textId="77777777" w:rsidR="00372605" w:rsidRPr="00EE5CFF" w:rsidRDefault="00372605" w:rsidP="004F793C">
            <w:pPr>
              <w:rPr>
                <w:rFonts w:cs="Helvetica"/>
                <w:lang w:val="en-US"/>
              </w:rPr>
            </w:pPr>
          </w:p>
          <w:p w14:paraId="1F0C19A7" w14:textId="77777777"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E40CE9F" w14:textId="77777777" w:rsidR="00372605" w:rsidRDefault="00372605" w:rsidP="004F793C">
            <w:pPr>
              <w:rPr>
                <w:rFonts w:ascii="Times New Roman" w:hAnsi="Times New Roman"/>
                <w:color w:val="000000"/>
                <w:sz w:val="24"/>
                <w:szCs w:val="24"/>
                <w:lang w:eastAsia="en-GB"/>
              </w:rPr>
            </w:pPr>
          </w:p>
          <w:p w14:paraId="07437106" w14:textId="77777777"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1539CB1"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14:paraId="3FAEFDE7"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14:paraId="374F6B53"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14:paraId="7CD511E9"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14:paraId="151D11C8" w14:textId="77777777" w:rsidR="00372605" w:rsidRPr="000641E9" w:rsidRDefault="00372605" w:rsidP="004F793C">
            <w:pPr>
              <w:autoSpaceDE w:val="0"/>
              <w:autoSpaceDN w:val="0"/>
              <w:adjustRightInd w:val="0"/>
              <w:rPr>
                <w:rFonts w:cs="Arial"/>
              </w:rPr>
            </w:pPr>
            <w:r w:rsidRPr="000641E9">
              <w:rPr>
                <w:rFonts w:cs="Arial"/>
              </w:rPr>
              <w:t xml:space="preserve">Cheshire </w:t>
            </w:r>
          </w:p>
          <w:p w14:paraId="173FDC22" w14:textId="77777777" w:rsidR="00372605" w:rsidRPr="000641E9" w:rsidRDefault="00372605" w:rsidP="004F793C">
            <w:pPr>
              <w:autoSpaceDE w:val="0"/>
              <w:autoSpaceDN w:val="0"/>
              <w:adjustRightInd w:val="0"/>
              <w:rPr>
                <w:rFonts w:cs="Arial"/>
              </w:rPr>
            </w:pPr>
          </w:p>
          <w:p w14:paraId="07ECB9DB" w14:textId="77777777"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FA2AE33"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5"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61CECD55" w14:textId="77777777" w:rsidTr="003D21FD">
        <w:trPr>
          <w:trHeight w:val="1408"/>
        </w:trPr>
        <w:tc>
          <w:tcPr>
            <w:tcW w:w="2220" w:type="dxa"/>
          </w:tcPr>
          <w:p w14:paraId="3A32E837" w14:textId="77777777"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14:paraId="4E0365BD" w14:textId="77777777"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14:paraId="7362E2BE" w14:textId="77777777"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14:paraId="33A1801F" w14:textId="77777777"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14:paraId="55BCEAB8" w14:textId="77777777"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14:paraId="4B857D4B" w14:textId="77777777"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14:paraId="5B248807" w14:textId="77777777"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6"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14:paraId="23834FF5" w14:textId="77777777" w:rsidR="00372605" w:rsidRDefault="00372605" w:rsidP="000646C9">
            <w:pPr>
              <w:pStyle w:val="NormalWeb"/>
              <w:rPr>
                <w:rFonts w:asciiTheme="minorHAnsi" w:hAnsiTheme="minorHAnsi" w:cs="Helvetica"/>
                <w:sz w:val="22"/>
                <w:szCs w:val="22"/>
                <w:lang w:val="en"/>
              </w:rPr>
            </w:pPr>
          </w:p>
        </w:tc>
        <w:tc>
          <w:tcPr>
            <w:tcW w:w="255" w:type="dxa"/>
          </w:tcPr>
          <w:p w14:paraId="7F9F348E" w14:textId="77777777" w:rsidR="00372605" w:rsidRDefault="00372605" w:rsidP="000646C9">
            <w:pPr>
              <w:spacing w:after="120"/>
              <w:rPr>
                <w:rFonts w:eastAsia="Calibri" w:cs="Times New Roman"/>
              </w:rPr>
            </w:pPr>
          </w:p>
        </w:tc>
        <w:tc>
          <w:tcPr>
            <w:tcW w:w="4281" w:type="dxa"/>
          </w:tcPr>
          <w:p w14:paraId="19B02187"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502E7ED" w14:textId="77777777" w:rsidR="009D04F6" w:rsidRDefault="004D652F" w:rsidP="009D04F6">
            <w:pPr>
              <w:spacing w:after="120"/>
              <w:rPr>
                <w:rStyle w:val="Hyperlink"/>
                <w:rFonts w:eastAsia="Times New Roman" w:cstheme="minorHAnsi"/>
              </w:rPr>
            </w:pPr>
            <w:hyperlink r:id="rId67"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2B882533" w14:textId="77777777" w:rsidR="009D04F6" w:rsidRPr="004B3488" w:rsidRDefault="004D652F" w:rsidP="009D04F6">
            <w:pPr>
              <w:spacing w:after="120"/>
              <w:rPr>
                <w:rFonts w:eastAsia="Times New Roman" w:cstheme="minorHAnsi"/>
                <w:color w:val="0000FF" w:themeColor="hyperlink"/>
                <w:u w:val="single"/>
              </w:rPr>
            </w:pPr>
            <w:hyperlink r:id="rId68"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14:paraId="2107CE8D" w14:textId="77777777" w:rsidR="009D04F6" w:rsidRPr="00EE5CFF" w:rsidRDefault="009D04F6" w:rsidP="009D04F6">
            <w:pPr>
              <w:rPr>
                <w:rFonts w:eastAsia="Times New Roman" w:cstheme="minorHAnsi"/>
                <w:color w:val="0000FF" w:themeColor="hyperlink"/>
                <w:u w:val="single"/>
              </w:rPr>
            </w:pPr>
          </w:p>
          <w:p w14:paraId="438BB377"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6170B791" w14:textId="77777777" w:rsidR="009D04F6" w:rsidRPr="006366CF" w:rsidRDefault="004D652F" w:rsidP="009D04F6">
            <w:pPr>
              <w:spacing w:after="120"/>
              <w:rPr>
                <w:rFonts w:cstheme="minorHAnsi"/>
              </w:rPr>
            </w:pPr>
            <w:hyperlink r:id="rId69"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3C3F1FA0" w14:textId="77777777" w:rsidR="009D04F6" w:rsidRDefault="004D652F" w:rsidP="009D04F6">
            <w:pPr>
              <w:rPr>
                <w:rFonts w:cstheme="minorHAnsi"/>
              </w:rPr>
            </w:pPr>
            <w:hyperlink r:id="rId70"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5CAD10D2" w14:textId="77777777" w:rsidR="009D04F6" w:rsidRDefault="009D04F6" w:rsidP="009D04F6">
            <w:pPr>
              <w:rPr>
                <w:rFonts w:cstheme="minorHAnsi"/>
                <w:lang w:val="en"/>
              </w:rPr>
            </w:pPr>
          </w:p>
          <w:p w14:paraId="766B1E01" w14:textId="77777777" w:rsidR="009D04F6" w:rsidRDefault="004D652F" w:rsidP="009D04F6">
            <w:pPr>
              <w:rPr>
                <w:b/>
              </w:rPr>
            </w:pPr>
            <w:hyperlink r:id="rId71"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66B04C7" w14:textId="77777777" w:rsidR="00F55BEC" w:rsidRDefault="00F55BEC" w:rsidP="006B7CC0">
            <w:pPr>
              <w:rPr>
                <w:b/>
              </w:rPr>
            </w:pPr>
          </w:p>
          <w:p w14:paraId="52A2F5DF" w14:textId="77777777"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14:paraId="50BF52F6" w14:textId="77777777" w:rsidR="006B7CC0" w:rsidRDefault="004D652F" w:rsidP="00AA58E2">
            <w:pPr>
              <w:rPr>
                <w:rStyle w:val="Hyperlink"/>
                <w:rFonts w:eastAsia="Calibri" w:cs="Times New Roman"/>
                <w:bCs/>
              </w:rPr>
            </w:pPr>
            <w:hyperlink r:id="rId72"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14:paraId="56DE973C" w14:textId="77777777" w:rsidR="001803D3" w:rsidRPr="00AA58E2" w:rsidRDefault="004D652F" w:rsidP="00AA58E2">
            <w:pPr>
              <w:rPr>
                <w:rFonts w:eastAsia="Calibri" w:cs="Times New Roman"/>
                <w:bCs/>
                <w:color w:val="0000FF" w:themeColor="hyperlink"/>
                <w:u w:val="single"/>
              </w:rPr>
            </w:pPr>
            <w:hyperlink r:id="rId73"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 xml:space="preserve">(Safety </w:t>
              </w:r>
              <w:r w:rsidR="001803D3" w:rsidRPr="008A091F">
                <w:rPr>
                  <w:rStyle w:val="Hyperlink"/>
                  <w:rFonts w:eastAsia="Calibri" w:cs="Times New Roman"/>
                  <w:bCs/>
                </w:rPr>
                <w:lastRenderedPageBreak/>
                <w:t>and Quality Act) 2015 (Duty to Share)</w:t>
              </w:r>
            </w:hyperlink>
            <w:r w:rsidR="001803D3">
              <w:rPr>
                <w:rFonts w:eastAsia="Calibri" w:cs="Times New Roman"/>
                <w:bCs/>
              </w:rPr>
              <w:t>;</w:t>
            </w:r>
          </w:p>
        </w:tc>
        <w:tc>
          <w:tcPr>
            <w:tcW w:w="4820" w:type="dxa"/>
          </w:tcPr>
          <w:p w14:paraId="345CB9E8" w14:textId="77777777"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6454BC57"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1CA4540" w14:textId="77777777"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7CF7473" w14:textId="77777777"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CB35591" w14:textId="77777777"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6E663D5" w14:textId="77777777"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F90B925" w14:textId="77777777" w:rsidR="006B7CC0" w:rsidRPr="00CE3944" w:rsidRDefault="006B7CC0" w:rsidP="006B7CC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E1BA752" w14:textId="77777777" w:rsidR="006B7CC0" w:rsidRPr="00CE3944" w:rsidRDefault="006B7CC0" w:rsidP="006B7CC0">
            <w:pPr>
              <w:pStyle w:val="ListParagraph"/>
              <w:spacing w:after="60"/>
              <w:ind w:left="1179"/>
              <w:rPr>
                <w:rFonts w:eastAsia="Calibri" w:cs="Times New Roman"/>
                <w:color w:val="0D0D0D" w:themeColor="text1" w:themeTint="F2"/>
              </w:rPr>
            </w:pPr>
          </w:p>
          <w:p w14:paraId="25EEB767" w14:textId="77777777"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1FEB040" w14:textId="77777777" w:rsidR="006B7CC0" w:rsidRPr="00EE5CFF" w:rsidRDefault="006B7CC0" w:rsidP="006B7CC0">
            <w:pPr>
              <w:rPr>
                <w:rFonts w:cs="Helvetica"/>
                <w:lang w:val="en-US"/>
              </w:rPr>
            </w:pPr>
          </w:p>
          <w:p w14:paraId="32BC6C2E" w14:textId="77777777"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18EEDE4"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14:paraId="6348FAC0"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14:paraId="01C87710"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14:paraId="028C618E"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14:paraId="5E8735AA" w14:textId="77777777" w:rsidR="006B7CC0" w:rsidRPr="000641E9" w:rsidRDefault="006B7CC0" w:rsidP="006B7CC0">
            <w:pPr>
              <w:autoSpaceDE w:val="0"/>
              <w:autoSpaceDN w:val="0"/>
              <w:adjustRightInd w:val="0"/>
              <w:rPr>
                <w:rFonts w:cs="Arial"/>
              </w:rPr>
            </w:pPr>
            <w:r w:rsidRPr="000641E9">
              <w:rPr>
                <w:rFonts w:cs="Arial"/>
              </w:rPr>
              <w:t xml:space="preserve">Cheshire </w:t>
            </w:r>
          </w:p>
          <w:p w14:paraId="0422AAA0" w14:textId="77777777" w:rsidR="006B7CC0" w:rsidRPr="000641E9" w:rsidRDefault="006B7CC0" w:rsidP="006B7CC0">
            <w:pPr>
              <w:autoSpaceDE w:val="0"/>
              <w:autoSpaceDN w:val="0"/>
              <w:adjustRightInd w:val="0"/>
              <w:rPr>
                <w:rFonts w:cs="Arial"/>
              </w:rPr>
            </w:pPr>
          </w:p>
          <w:p w14:paraId="40F86F3A" w14:textId="77777777"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5CFD944" w14:textId="77777777"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4" w:history="1">
              <w:r w:rsidRPr="000641E9">
                <w:rPr>
                  <w:rStyle w:val="Hyperlink"/>
                  <w:lang w:eastAsia="en-GB"/>
                </w:rPr>
                <w:t>https://ico.org.uk/global/contact-us/</w:t>
              </w:r>
            </w:hyperlink>
          </w:p>
        </w:tc>
      </w:tr>
      <w:tr w:rsidR="00A14729" w:rsidRPr="00660AD0" w14:paraId="2F2A2C95" w14:textId="77777777" w:rsidTr="00592BF1">
        <w:trPr>
          <w:trHeight w:val="671"/>
        </w:trPr>
        <w:tc>
          <w:tcPr>
            <w:tcW w:w="16047" w:type="dxa"/>
            <w:gridSpan w:val="5"/>
            <w:shd w:val="clear" w:color="auto" w:fill="8DB3E2" w:themeFill="text2" w:themeFillTint="66"/>
            <w:vAlign w:val="center"/>
          </w:tcPr>
          <w:p w14:paraId="55A82898" w14:textId="77777777" w:rsidR="00A14729" w:rsidRPr="002C3D3D"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19187803"/>
            <w:bookmarkEnd w:id="16"/>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7"/>
          </w:p>
        </w:tc>
      </w:tr>
      <w:tr w:rsidR="00372605" w:rsidRPr="00660AD0" w14:paraId="0C6B1CFF" w14:textId="77777777" w:rsidTr="00592BF1">
        <w:trPr>
          <w:trHeight w:val="177"/>
        </w:trPr>
        <w:tc>
          <w:tcPr>
            <w:tcW w:w="2220" w:type="dxa"/>
          </w:tcPr>
          <w:p w14:paraId="7FFD100A" w14:textId="77777777"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14:paraId="2A5D4D84" w14:textId="77777777" w:rsidR="00372605" w:rsidRPr="008166C5" w:rsidRDefault="00235E59" w:rsidP="00FF3B93">
            <w:pPr>
              <w:spacing w:after="120"/>
              <w:rPr>
                <w:rFonts w:cstheme="minorHAnsi"/>
              </w:rPr>
            </w:pPr>
            <w:r>
              <w:rPr>
                <w:b/>
              </w:rPr>
              <w:t>Purpose of the processing and data retention periods</w:t>
            </w:r>
          </w:p>
        </w:tc>
        <w:tc>
          <w:tcPr>
            <w:tcW w:w="255" w:type="dxa"/>
          </w:tcPr>
          <w:p w14:paraId="58737A6C" w14:textId="77777777" w:rsidR="00372605" w:rsidRPr="008166C5" w:rsidRDefault="00372605" w:rsidP="00F02BC1">
            <w:pPr>
              <w:spacing w:after="120"/>
              <w:rPr>
                <w:rFonts w:cstheme="minorHAnsi"/>
              </w:rPr>
            </w:pPr>
          </w:p>
        </w:tc>
        <w:tc>
          <w:tcPr>
            <w:tcW w:w="4281" w:type="dxa"/>
          </w:tcPr>
          <w:p w14:paraId="612C6749" w14:textId="77777777" w:rsidR="001803D3" w:rsidRDefault="001803D3" w:rsidP="001803D3">
            <w:pPr>
              <w:jc w:val="center"/>
              <w:rPr>
                <w:b/>
              </w:rPr>
            </w:pPr>
            <w:r>
              <w:rPr>
                <w:b/>
              </w:rPr>
              <w:t>Lawful basis</w:t>
            </w:r>
          </w:p>
          <w:p w14:paraId="7F83447E" w14:textId="77777777" w:rsidR="001803D3" w:rsidRDefault="001803D3" w:rsidP="001803D3">
            <w:pPr>
              <w:jc w:val="center"/>
              <w:rPr>
                <w:b/>
              </w:rPr>
            </w:pPr>
            <w:r w:rsidRPr="00E346EA">
              <w:rPr>
                <w:b/>
              </w:rPr>
              <w:t>General Data Protection Regulation</w:t>
            </w:r>
          </w:p>
          <w:p w14:paraId="69E781F8" w14:textId="77777777" w:rsidR="001803D3" w:rsidRPr="00E346EA" w:rsidRDefault="001803D3" w:rsidP="001803D3">
            <w:pPr>
              <w:jc w:val="center"/>
              <w:rPr>
                <w:b/>
              </w:rPr>
            </w:pPr>
            <w:r w:rsidRPr="00E346EA">
              <w:rPr>
                <w:b/>
                <w:i/>
              </w:rPr>
              <w:t>- Article 6 -</w:t>
            </w:r>
          </w:p>
          <w:p w14:paraId="7171EC05" w14:textId="77777777" w:rsidR="001803D3" w:rsidRDefault="001803D3" w:rsidP="001803D3">
            <w:pPr>
              <w:jc w:val="center"/>
              <w:rPr>
                <w:b/>
                <w:i/>
              </w:rPr>
            </w:pPr>
            <w:r w:rsidRPr="00E346EA">
              <w:rPr>
                <w:b/>
                <w:i/>
              </w:rPr>
              <w:t>- Article 9 -</w:t>
            </w:r>
          </w:p>
          <w:p w14:paraId="3A786F5B" w14:textId="77777777" w:rsidR="001803D3" w:rsidRDefault="001803D3" w:rsidP="001803D3">
            <w:pPr>
              <w:jc w:val="center"/>
              <w:rPr>
                <w:b/>
                <w:i/>
              </w:rPr>
            </w:pPr>
          </w:p>
          <w:p w14:paraId="3954D37F" w14:textId="77777777" w:rsidR="001803D3" w:rsidRPr="001803D3" w:rsidRDefault="001803D3" w:rsidP="001803D3">
            <w:pPr>
              <w:spacing w:after="40"/>
              <w:jc w:val="center"/>
              <w:rPr>
                <w:b/>
              </w:rPr>
            </w:pPr>
            <w:r w:rsidRPr="001803D3">
              <w:rPr>
                <w:b/>
              </w:rPr>
              <w:t>Data Protection Act</w:t>
            </w:r>
          </w:p>
          <w:p w14:paraId="06427606"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3EB67136" w14:textId="77777777" w:rsidR="001803D3" w:rsidRDefault="001803D3" w:rsidP="001803D3">
            <w:pPr>
              <w:spacing w:after="40"/>
              <w:jc w:val="center"/>
              <w:rPr>
                <w:b/>
                <w:i/>
              </w:rPr>
            </w:pPr>
            <w:r>
              <w:rPr>
                <w:b/>
                <w:i/>
              </w:rPr>
              <w:t xml:space="preserve">- Section 10 </w:t>
            </w:r>
            <w:r w:rsidRPr="00E346EA">
              <w:rPr>
                <w:b/>
                <w:i/>
              </w:rPr>
              <w:t>-</w:t>
            </w:r>
          </w:p>
          <w:p w14:paraId="782204D2" w14:textId="77777777" w:rsidR="001803D3" w:rsidRPr="008166C5" w:rsidRDefault="001803D3" w:rsidP="001803D3">
            <w:pPr>
              <w:spacing w:after="40"/>
              <w:jc w:val="center"/>
              <w:rPr>
                <w:rFonts w:cstheme="minorHAnsi"/>
              </w:rPr>
            </w:pPr>
            <w:r>
              <w:rPr>
                <w:b/>
                <w:i/>
              </w:rPr>
              <w:t xml:space="preserve">- Part 1 of Schedule 1 - </w:t>
            </w:r>
          </w:p>
        </w:tc>
        <w:tc>
          <w:tcPr>
            <w:tcW w:w="4820" w:type="dxa"/>
          </w:tcPr>
          <w:p w14:paraId="4C1FF52F" w14:textId="77777777" w:rsidR="00372605" w:rsidRPr="008166C5" w:rsidRDefault="00372605" w:rsidP="00A14729">
            <w:pPr>
              <w:jc w:val="center"/>
              <w:rPr>
                <w:rFonts w:eastAsia="Calibri" w:cstheme="minorHAnsi"/>
                <w:b/>
                <w:bCs/>
              </w:rPr>
            </w:pPr>
            <w:r w:rsidRPr="008166C5">
              <w:rPr>
                <w:rFonts w:eastAsia="Calibri" w:cstheme="minorHAnsi"/>
                <w:b/>
                <w:bCs/>
              </w:rPr>
              <w:t>Your Rights</w:t>
            </w:r>
          </w:p>
          <w:p w14:paraId="010DE086" w14:textId="77777777" w:rsidR="00372605" w:rsidRPr="008166C5" w:rsidRDefault="00372605" w:rsidP="00FF3B93">
            <w:pPr>
              <w:spacing w:after="120"/>
              <w:rPr>
                <w:rFonts w:eastAsia="Calibri" w:cstheme="minorHAnsi"/>
                <w:bCs/>
                <w:color w:val="FF0000"/>
              </w:rPr>
            </w:pPr>
          </w:p>
        </w:tc>
      </w:tr>
      <w:tr w:rsidR="00372605" w:rsidRPr="00660AD0" w14:paraId="4F6B676A" w14:textId="77777777" w:rsidTr="00592BF1">
        <w:trPr>
          <w:trHeight w:val="214"/>
        </w:trPr>
        <w:tc>
          <w:tcPr>
            <w:tcW w:w="2220" w:type="dxa"/>
          </w:tcPr>
          <w:p w14:paraId="04440B7A" w14:textId="77777777"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14:paraId="41790613" w14:textId="77777777" w:rsidR="00372605" w:rsidRPr="008166C5" w:rsidRDefault="00372605" w:rsidP="007617A1">
            <w:pPr>
              <w:spacing w:after="120"/>
              <w:rPr>
                <w:rFonts w:eastAsia="Calibri" w:cstheme="minorHAnsi"/>
                <w:b/>
              </w:rPr>
            </w:pPr>
          </w:p>
        </w:tc>
        <w:tc>
          <w:tcPr>
            <w:tcW w:w="4471" w:type="dxa"/>
          </w:tcPr>
          <w:p w14:paraId="5AEAD251" w14:textId="77777777"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7D9353A0" w14:textId="77777777"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14:paraId="17FC180A" w14:textId="77777777"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14:paraId="3D32F54D"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6F95141" w14:textId="77777777" w:rsidR="00372605" w:rsidRPr="008166C5" w:rsidRDefault="00E45C13" w:rsidP="00E45C13">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7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14:paraId="05AF12FE" w14:textId="77777777" w:rsidR="00372605" w:rsidRPr="008166C5" w:rsidRDefault="00372605" w:rsidP="00F02BC1">
            <w:pPr>
              <w:spacing w:after="120"/>
              <w:ind w:left="-136"/>
              <w:rPr>
                <w:rFonts w:cstheme="minorHAnsi"/>
              </w:rPr>
            </w:pPr>
          </w:p>
          <w:p w14:paraId="28784EBA" w14:textId="77777777" w:rsidR="00372605" w:rsidRPr="008166C5" w:rsidRDefault="00372605" w:rsidP="004E4373">
            <w:pPr>
              <w:spacing w:after="120"/>
              <w:rPr>
                <w:rFonts w:cstheme="minorHAnsi"/>
              </w:rPr>
            </w:pPr>
          </w:p>
        </w:tc>
        <w:tc>
          <w:tcPr>
            <w:tcW w:w="4281" w:type="dxa"/>
          </w:tcPr>
          <w:p w14:paraId="2A70EEBE" w14:textId="77777777"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983B934" w14:textId="77777777" w:rsidR="001803D3" w:rsidRDefault="004D652F" w:rsidP="001803D3">
            <w:pPr>
              <w:spacing w:after="120"/>
              <w:rPr>
                <w:rStyle w:val="Hyperlink"/>
                <w:rFonts w:eastAsia="Times New Roman" w:cstheme="minorHAnsi"/>
              </w:rPr>
            </w:pPr>
            <w:hyperlink r:id="rId76"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14:paraId="5D64D2FC" w14:textId="77777777" w:rsidR="00623DAB" w:rsidRPr="001803D3" w:rsidRDefault="004D652F" w:rsidP="001803D3">
            <w:pPr>
              <w:spacing w:after="120"/>
              <w:rPr>
                <w:rFonts w:eastAsia="Times New Roman" w:cstheme="minorHAnsi"/>
                <w:color w:val="0000FF" w:themeColor="hyperlink"/>
                <w:u w:val="single"/>
              </w:rPr>
            </w:pPr>
            <w:hyperlink r:id="rId77"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14:paraId="7FFEF83E" w14:textId="77777777"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14:paraId="73865589" w14:textId="77777777" w:rsidR="00500722" w:rsidRPr="0073661B" w:rsidRDefault="004D652F" w:rsidP="00826DA8">
            <w:pPr>
              <w:spacing w:after="120"/>
              <w:rPr>
                <w:rFonts w:cstheme="minorHAnsi"/>
                <w:color w:val="000000"/>
                <w:lang w:eastAsia="en-GB"/>
              </w:rPr>
            </w:pPr>
            <w:hyperlink r:id="rId78"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14:paraId="038C6215" w14:textId="77777777" w:rsidR="005F1638" w:rsidRPr="0073661B" w:rsidRDefault="004D652F" w:rsidP="00826DA8">
            <w:pPr>
              <w:spacing w:after="120"/>
              <w:rPr>
                <w:rStyle w:val="Hyperlink"/>
                <w:rFonts w:cstheme="minorHAnsi"/>
                <w:shd w:val="clear" w:color="auto" w:fill="FFFFFF"/>
              </w:rPr>
            </w:pPr>
            <w:hyperlink r:id="rId79"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w:t>
              </w:r>
              <w:r w:rsidR="0073661B" w:rsidRPr="0073661B">
                <w:rPr>
                  <w:rStyle w:val="Hyperlink"/>
                  <w:rFonts w:cstheme="minorHAnsi"/>
                  <w:lang w:val="en-US"/>
                </w:rPr>
                <w:lastRenderedPageBreak/>
                <w:t>and exercising specific rights of the controller or of the data subject in the field of employment and social security and social protection law;</w:t>
              </w:r>
            </w:hyperlink>
          </w:p>
          <w:p w14:paraId="3B9B761A" w14:textId="77777777" w:rsidR="005F1638" w:rsidRDefault="004D652F" w:rsidP="005F1638">
            <w:pPr>
              <w:rPr>
                <w:rFonts w:cstheme="minorHAnsi"/>
              </w:rPr>
            </w:pPr>
            <w:hyperlink r:id="rId80"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14:paraId="560E9F4E" w14:textId="77777777" w:rsidR="005F1638" w:rsidRPr="008166C5" w:rsidRDefault="005F1638" w:rsidP="005F1638">
            <w:pPr>
              <w:rPr>
                <w:rFonts w:cstheme="minorHAnsi"/>
              </w:rPr>
            </w:pPr>
          </w:p>
          <w:p w14:paraId="0A0267B4" w14:textId="77777777" w:rsidR="00623DAB" w:rsidRPr="008166C5" w:rsidRDefault="004D652F" w:rsidP="00623DAB">
            <w:pPr>
              <w:rPr>
                <w:rFonts w:cstheme="minorHAnsi"/>
                <w:lang w:val="en"/>
              </w:rPr>
            </w:pPr>
            <w:hyperlink r:id="rId81"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14:paraId="19511B3E" w14:textId="77777777" w:rsidR="00623DAB" w:rsidRPr="008166C5" w:rsidRDefault="00623DAB" w:rsidP="00826DA8">
            <w:pPr>
              <w:spacing w:after="120"/>
              <w:rPr>
                <w:rFonts w:cstheme="minorHAnsi"/>
              </w:rPr>
            </w:pPr>
          </w:p>
          <w:p w14:paraId="578ECB80" w14:textId="77777777"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14:paraId="1C21CD43" w14:textId="77777777" w:rsidR="00372605" w:rsidRPr="008166C5" w:rsidRDefault="004D652F" w:rsidP="00826DA8">
            <w:pPr>
              <w:spacing w:after="120"/>
              <w:rPr>
                <w:rFonts w:cstheme="minorHAnsi"/>
              </w:rPr>
            </w:pPr>
            <w:hyperlink r:id="rId82" w:history="1">
              <w:r w:rsidR="00372605" w:rsidRPr="008166C5">
                <w:rPr>
                  <w:rStyle w:val="Hyperlink"/>
                  <w:rFonts w:cstheme="minorHAnsi"/>
                </w:rPr>
                <w:t>Section 47 of The Children Act 1989</w:t>
              </w:r>
            </w:hyperlink>
            <w:r w:rsidR="00372605" w:rsidRPr="008166C5">
              <w:rPr>
                <w:rFonts w:cstheme="minorHAnsi"/>
              </w:rPr>
              <w:t>.</w:t>
            </w:r>
          </w:p>
          <w:p w14:paraId="57CC3C0F" w14:textId="77777777" w:rsidR="00372605" w:rsidRPr="008166C5" w:rsidRDefault="004D652F" w:rsidP="004E4373">
            <w:pPr>
              <w:spacing w:after="120"/>
              <w:rPr>
                <w:rFonts w:eastAsia="Calibri" w:cstheme="minorHAnsi"/>
                <w:b/>
                <w:bCs/>
                <w:u w:val="single"/>
              </w:rPr>
            </w:pPr>
            <w:hyperlink r:id="rId83" w:history="1">
              <w:r w:rsidR="00372605" w:rsidRPr="008166C5">
                <w:rPr>
                  <w:rStyle w:val="Hyperlink"/>
                  <w:rFonts w:cstheme="minorHAnsi"/>
                </w:rPr>
                <w:t>Section 45 of the Care Act 2014</w:t>
              </w:r>
            </w:hyperlink>
          </w:p>
        </w:tc>
        <w:tc>
          <w:tcPr>
            <w:tcW w:w="4820" w:type="dxa"/>
          </w:tcPr>
          <w:p w14:paraId="5128F88B" w14:textId="77777777"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14:paraId="2BD3D852" w14:textId="77777777"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14:paraId="791E83DF" w14:textId="77777777"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14:paraId="22B60A29" w14:textId="77777777" w:rsidR="00372605" w:rsidRPr="008166C5" w:rsidRDefault="00372605" w:rsidP="00826DA8">
            <w:pPr>
              <w:spacing w:after="120"/>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3CB07C05" w14:textId="77777777" w:rsidR="00372605" w:rsidRPr="008166C5" w:rsidRDefault="00372605" w:rsidP="00826DA8">
            <w:pPr>
              <w:spacing w:after="120"/>
              <w:rPr>
                <w:rFonts w:cstheme="minorHAnsi"/>
              </w:rPr>
            </w:pPr>
          </w:p>
          <w:p w14:paraId="59929D56"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lastRenderedPageBreak/>
              <w:t>Right to complain:</w:t>
            </w:r>
            <w:r w:rsidRPr="008166C5">
              <w:rPr>
                <w:rFonts w:cstheme="minorHAnsi"/>
                <w:shd w:val="clear" w:color="auto" w:fill="FFFFFF"/>
              </w:rPr>
              <w:t xml:space="preserve"> </w:t>
            </w:r>
            <w:r w:rsidRPr="008166C5">
              <w:rPr>
                <w:rFonts w:cstheme="minorHAnsi"/>
              </w:rPr>
              <w:t xml:space="preserve">If you are dissatisfied with the way </w:t>
            </w:r>
            <w:r w:rsidRPr="007F565F">
              <w:rPr>
                <w:rFonts w:cstheme="minorHAnsi"/>
              </w:rPr>
              <w:t xml:space="preserve">the Practice </w:t>
            </w:r>
            <w:r w:rsidRPr="008166C5">
              <w:rPr>
                <w:rFonts w:cstheme="minorHAnsi"/>
              </w:rPr>
              <w:t>process your data, you have the right to appeal/complain to the Information Commissioner (IC). The IC can be contacted at:</w:t>
            </w:r>
          </w:p>
          <w:p w14:paraId="68AADE0E"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14:paraId="7E15BBEA"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14:paraId="22D6F160"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14:paraId="2AF6C2F9"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14:paraId="57A28ECA" w14:textId="77777777" w:rsidR="00372605" w:rsidRPr="008166C5" w:rsidRDefault="00372605" w:rsidP="000641E9">
            <w:pPr>
              <w:autoSpaceDE w:val="0"/>
              <w:autoSpaceDN w:val="0"/>
              <w:adjustRightInd w:val="0"/>
              <w:rPr>
                <w:rFonts w:cstheme="minorHAnsi"/>
              </w:rPr>
            </w:pPr>
            <w:r w:rsidRPr="008166C5">
              <w:rPr>
                <w:rFonts w:cstheme="minorHAnsi"/>
              </w:rPr>
              <w:t xml:space="preserve">Cheshire </w:t>
            </w:r>
          </w:p>
          <w:p w14:paraId="124CCE67" w14:textId="77777777" w:rsidR="00372605" w:rsidRPr="008166C5" w:rsidRDefault="00372605" w:rsidP="000641E9">
            <w:pPr>
              <w:autoSpaceDE w:val="0"/>
              <w:autoSpaceDN w:val="0"/>
              <w:adjustRightInd w:val="0"/>
              <w:rPr>
                <w:rFonts w:cstheme="minorHAnsi"/>
              </w:rPr>
            </w:pPr>
          </w:p>
          <w:p w14:paraId="2796F1ED" w14:textId="77777777"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64CBE6E3"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4"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14:paraId="7D6591D7" w14:textId="77777777" w:rsidR="00372605" w:rsidRPr="008166C5" w:rsidRDefault="00372605" w:rsidP="00826DA8">
            <w:pPr>
              <w:spacing w:after="120"/>
              <w:rPr>
                <w:rFonts w:cstheme="minorHAnsi"/>
              </w:rPr>
            </w:pPr>
          </w:p>
          <w:p w14:paraId="3C98DD37" w14:textId="77777777" w:rsidR="00372605" w:rsidRPr="008166C5" w:rsidRDefault="00372605" w:rsidP="004E4373">
            <w:pPr>
              <w:spacing w:after="120"/>
              <w:rPr>
                <w:rFonts w:eastAsia="Calibri" w:cstheme="minorHAnsi"/>
                <w:bCs/>
                <w:color w:val="FF0000"/>
              </w:rPr>
            </w:pPr>
          </w:p>
        </w:tc>
      </w:tr>
      <w:tr w:rsidR="00372605" w:rsidRPr="00660AD0" w14:paraId="2219AFE0" w14:textId="77777777" w:rsidTr="00592BF1">
        <w:trPr>
          <w:trHeight w:val="233"/>
        </w:trPr>
        <w:tc>
          <w:tcPr>
            <w:tcW w:w="2220" w:type="dxa"/>
          </w:tcPr>
          <w:p w14:paraId="666B1E94" w14:textId="77777777" w:rsidR="00372605" w:rsidRPr="008166C5" w:rsidRDefault="004D652F" w:rsidP="007617A1">
            <w:pPr>
              <w:spacing w:after="120"/>
              <w:rPr>
                <w:rFonts w:eastAsia="Calibri" w:cstheme="minorHAnsi"/>
                <w:b/>
              </w:rPr>
            </w:pPr>
            <w:hyperlink r:id="rId85"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14:paraId="36810223" w14:textId="77777777"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0E3BC18C" w14:textId="77777777" w:rsidR="00372605" w:rsidRPr="008166C5" w:rsidRDefault="00372605" w:rsidP="007D2816">
            <w:pPr>
              <w:pStyle w:val="ListParagraph"/>
              <w:ind w:left="0"/>
              <w:rPr>
                <w:rFonts w:cstheme="minorHAnsi"/>
              </w:rPr>
            </w:pPr>
          </w:p>
          <w:p w14:paraId="257CE09E" w14:textId="77777777"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 xml:space="preserve">The data will be shared with the Care Quality </w:t>
            </w:r>
            <w:r w:rsidRPr="008166C5">
              <w:rPr>
                <w:rFonts w:cstheme="minorHAnsi"/>
                <w:color w:val="000000"/>
                <w:lang w:eastAsia="en-GB"/>
              </w:rPr>
              <w:lastRenderedPageBreak/>
              <w:t>Commission, its officers and staff and members of the inspection teams that visit us from time to time.</w:t>
            </w:r>
          </w:p>
          <w:p w14:paraId="42C1CF30" w14:textId="77777777" w:rsidR="00372605" w:rsidRPr="008166C5" w:rsidRDefault="00372605" w:rsidP="007D2816">
            <w:pPr>
              <w:pStyle w:val="ListParagraph"/>
              <w:ind w:left="0"/>
              <w:rPr>
                <w:rFonts w:cstheme="minorHAnsi"/>
                <w:color w:val="000000"/>
                <w:lang w:eastAsia="en-GB"/>
              </w:rPr>
            </w:pPr>
          </w:p>
          <w:p w14:paraId="20362A59" w14:textId="77777777"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14:paraId="59035DDD" w14:textId="77777777" w:rsidR="00E45C13" w:rsidRDefault="00E45C13" w:rsidP="007D2816">
            <w:pPr>
              <w:pStyle w:val="ListParagraph"/>
              <w:ind w:left="0"/>
              <w:rPr>
                <w:rFonts w:cstheme="minorHAnsi"/>
                <w:color w:val="000000"/>
                <w:lang w:eastAsia="en-GB"/>
              </w:rPr>
            </w:pPr>
          </w:p>
          <w:p w14:paraId="7134D6B3"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131D950E" w14:textId="77777777"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14:paraId="70EBEFA8" w14:textId="77777777" w:rsidR="00372605" w:rsidRPr="008166C5" w:rsidRDefault="00372605" w:rsidP="007D2816">
            <w:pPr>
              <w:spacing w:after="120"/>
              <w:rPr>
                <w:rFonts w:cstheme="minorHAnsi"/>
              </w:rPr>
            </w:pPr>
          </w:p>
          <w:p w14:paraId="2655FB5D" w14:textId="77777777" w:rsidR="00372605" w:rsidRPr="008166C5" w:rsidRDefault="00372605" w:rsidP="004E4373">
            <w:pPr>
              <w:spacing w:after="120"/>
              <w:rPr>
                <w:rFonts w:cstheme="minorHAnsi"/>
              </w:rPr>
            </w:pPr>
          </w:p>
        </w:tc>
        <w:tc>
          <w:tcPr>
            <w:tcW w:w="4281" w:type="dxa"/>
          </w:tcPr>
          <w:p w14:paraId="4B98F806" w14:textId="77777777"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14:paraId="466FE4D5" w14:textId="77777777" w:rsidR="00372605" w:rsidRPr="008166C5" w:rsidRDefault="004D652F" w:rsidP="007D2816">
            <w:pPr>
              <w:spacing w:after="120"/>
              <w:rPr>
                <w:rFonts w:cstheme="minorHAnsi"/>
              </w:rPr>
            </w:pPr>
            <w:hyperlink r:id="rId87"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14:paraId="4DAA935F" w14:textId="77777777" w:rsidR="00623DAB" w:rsidRPr="008166C5" w:rsidRDefault="004D652F" w:rsidP="00623DAB">
            <w:pPr>
              <w:rPr>
                <w:rFonts w:eastAsia="Times New Roman" w:cstheme="minorHAnsi"/>
              </w:rPr>
            </w:pPr>
            <w:hyperlink r:id="rId88" w:history="1">
              <w:r w:rsidR="00623DAB" w:rsidRPr="008166C5">
                <w:rPr>
                  <w:rStyle w:val="Hyperlink"/>
                  <w:rFonts w:cstheme="minorHAnsi"/>
                </w:rPr>
                <w:t>DPA Section 8 (d) - Processing is necessary for the exercise of statutory functions.</w:t>
              </w:r>
            </w:hyperlink>
          </w:p>
          <w:p w14:paraId="23E4951B" w14:textId="77777777" w:rsidR="00372605" w:rsidRPr="008166C5" w:rsidRDefault="00372605" w:rsidP="007D2816">
            <w:pPr>
              <w:spacing w:after="120"/>
              <w:rPr>
                <w:rFonts w:cstheme="minorHAnsi"/>
              </w:rPr>
            </w:pPr>
          </w:p>
          <w:p w14:paraId="1338EE60" w14:textId="77777777"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w:t>
            </w:r>
            <w:r w:rsidRPr="008166C5">
              <w:rPr>
                <w:rFonts w:cstheme="minorHAnsi"/>
              </w:rPr>
              <w:lastRenderedPageBreak/>
              <w:t>permitte</w:t>
            </w:r>
            <w:r w:rsidR="00500722" w:rsidRPr="008166C5">
              <w:rPr>
                <w:rFonts w:cstheme="minorHAnsi"/>
              </w:rPr>
              <w:t>d under the following conditions</w:t>
            </w:r>
            <w:r w:rsidRPr="008166C5">
              <w:rPr>
                <w:rFonts w:cstheme="minorHAnsi"/>
              </w:rPr>
              <w:t>:</w:t>
            </w:r>
          </w:p>
          <w:p w14:paraId="0A1D89E2" w14:textId="77777777" w:rsidR="00372605" w:rsidRPr="008166C5" w:rsidRDefault="004D652F" w:rsidP="007D2816">
            <w:pPr>
              <w:spacing w:after="120"/>
              <w:rPr>
                <w:rStyle w:val="Hyperlink"/>
                <w:rFonts w:cstheme="minorHAnsi"/>
                <w:lang w:val="en-US"/>
              </w:rPr>
            </w:pPr>
            <w:hyperlink r:id="rId89"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14:paraId="2A3F4EA3" w14:textId="77777777" w:rsidR="00AB5006" w:rsidRPr="008166C5" w:rsidRDefault="00AB5006" w:rsidP="007D2816">
            <w:pPr>
              <w:spacing w:after="120"/>
              <w:rPr>
                <w:rStyle w:val="Hyperlink"/>
                <w:rFonts w:cstheme="minorHAnsi"/>
                <w:lang w:val="en-US"/>
              </w:rPr>
            </w:pPr>
          </w:p>
          <w:p w14:paraId="59B88B25" w14:textId="77777777" w:rsidR="00AB5006" w:rsidRPr="008166C5" w:rsidRDefault="004D652F" w:rsidP="00AB5006">
            <w:pPr>
              <w:rPr>
                <w:rFonts w:cstheme="minorHAnsi"/>
                <w:lang w:val="en"/>
              </w:rPr>
            </w:pPr>
            <w:hyperlink r:id="rId90"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14:paraId="17BEF2AB" w14:textId="77777777" w:rsidR="00AB5006" w:rsidRDefault="00AB5006" w:rsidP="007D2816">
            <w:pPr>
              <w:spacing w:after="120"/>
              <w:rPr>
                <w:rFonts w:cstheme="minorHAnsi"/>
                <w:color w:val="0000FF" w:themeColor="hyperlink"/>
                <w:u w:val="single"/>
                <w:lang w:val="en-US"/>
              </w:rPr>
            </w:pPr>
          </w:p>
          <w:p w14:paraId="13705700" w14:textId="77777777" w:rsidR="00372605" w:rsidRPr="005F1638" w:rsidRDefault="004D652F" w:rsidP="005F1638">
            <w:pPr>
              <w:rPr>
                <w:b/>
              </w:rPr>
            </w:pPr>
            <w:hyperlink r:id="rId91"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57C65C69" w14:textId="77777777"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14:paraId="6FD417EF" w14:textId="77777777"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14:paraId="36A72C54" w14:textId="77777777"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14:paraId="465C59C6" w14:textId="77777777"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14:paraId="5FECD0CD" w14:textId="77777777"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14:paraId="1B133A71" w14:textId="77777777"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14:paraId="4BB5BF17" w14:textId="77777777"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t xml:space="preserve">where we no longer need the data for </w:t>
            </w:r>
            <w:r w:rsidRPr="008166C5">
              <w:rPr>
                <w:rFonts w:cstheme="minorHAnsi"/>
                <w:color w:val="0D0D0D" w:themeColor="text1" w:themeTint="F2"/>
                <w:lang w:val="en-US"/>
              </w:rPr>
              <w:lastRenderedPageBreak/>
              <w:t>the purposes of the processing.</w:t>
            </w:r>
          </w:p>
          <w:p w14:paraId="1670BE7C" w14:textId="77777777"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14:paraId="7E484873" w14:textId="77777777" w:rsidR="00372605" w:rsidRPr="008166C5" w:rsidRDefault="00372605" w:rsidP="00D70ABD">
            <w:pPr>
              <w:rPr>
                <w:rFonts w:cstheme="minorHAnsi"/>
                <w:lang w:val="en-US"/>
              </w:rPr>
            </w:pPr>
          </w:p>
          <w:p w14:paraId="361066D4" w14:textId="77777777"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14:paraId="2E45A104" w14:textId="77777777" w:rsidR="00372605" w:rsidRPr="008166C5" w:rsidRDefault="00372605" w:rsidP="00D70ABD">
            <w:pPr>
              <w:rPr>
                <w:rFonts w:cstheme="minorHAnsi"/>
                <w:color w:val="000000"/>
                <w:lang w:eastAsia="en-GB"/>
              </w:rPr>
            </w:pPr>
          </w:p>
          <w:p w14:paraId="403EF3AA"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7F565F">
              <w:rPr>
                <w:rFonts w:cstheme="minorHAnsi"/>
              </w:rPr>
              <w:t xml:space="preserve">the Practice </w:t>
            </w:r>
            <w:r w:rsidRPr="008166C5">
              <w:rPr>
                <w:rFonts w:cstheme="minorHAnsi"/>
              </w:rPr>
              <w:t>process your data, you have the right to appeal/complain to the Information Commissioner (IC). The IC can be contacted at:</w:t>
            </w:r>
          </w:p>
          <w:p w14:paraId="4A169919"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14:paraId="5FFC33D7"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14:paraId="695D9E30"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14:paraId="478A8488"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14:paraId="280B413B" w14:textId="77777777" w:rsidR="00372605" w:rsidRPr="008166C5" w:rsidRDefault="00372605" w:rsidP="000641E9">
            <w:pPr>
              <w:autoSpaceDE w:val="0"/>
              <w:autoSpaceDN w:val="0"/>
              <w:adjustRightInd w:val="0"/>
              <w:rPr>
                <w:rFonts w:cstheme="minorHAnsi"/>
              </w:rPr>
            </w:pPr>
            <w:r w:rsidRPr="008166C5">
              <w:rPr>
                <w:rFonts w:cstheme="minorHAnsi"/>
              </w:rPr>
              <w:t xml:space="preserve">Cheshire </w:t>
            </w:r>
          </w:p>
          <w:p w14:paraId="52D23685" w14:textId="77777777" w:rsidR="00372605" w:rsidRPr="008166C5" w:rsidRDefault="00372605" w:rsidP="000641E9">
            <w:pPr>
              <w:autoSpaceDE w:val="0"/>
              <w:autoSpaceDN w:val="0"/>
              <w:adjustRightInd w:val="0"/>
              <w:rPr>
                <w:rFonts w:cstheme="minorHAnsi"/>
              </w:rPr>
            </w:pPr>
          </w:p>
          <w:p w14:paraId="65826E19" w14:textId="77777777"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57C6907E" w14:textId="77777777"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2"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14:paraId="77A222B0" w14:textId="77777777" w:rsidR="00AD68B6" w:rsidRPr="008166C5" w:rsidRDefault="00AD68B6" w:rsidP="00282277">
            <w:pPr>
              <w:autoSpaceDE w:val="0"/>
              <w:autoSpaceDN w:val="0"/>
              <w:adjustRightInd w:val="0"/>
              <w:rPr>
                <w:rFonts w:cstheme="minorHAnsi"/>
                <w:shd w:val="clear" w:color="auto" w:fill="FFFFFF"/>
              </w:rPr>
            </w:pPr>
          </w:p>
        </w:tc>
      </w:tr>
      <w:tr w:rsidR="00372605" w:rsidRPr="00660AD0" w14:paraId="6B0A35FE" w14:textId="77777777" w:rsidTr="00592BF1">
        <w:trPr>
          <w:trHeight w:val="156"/>
        </w:trPr>
        <w:tc>
          <w:tcPr>
            <w:tcW w:w="2220" w:type="dxa"/>
          </w:tcPr>
          <w:p w14:paraId="4E7CFA9E" w14:textId="77777777"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471" w:type="dxa"/>
          </w:tcPr>
          <w:p w14:paraId="2BA75BDD" w14:textId="77777777"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 xml:space="preserve">apprehension or </w:t>
            </w:r>
            <w:r w:rsidRPr="008166C5">
              <w:rPr>
                <w:rStyle w:val="legds2"/>
                <w:rFonts w:cstheme="minorHAnsi"/>
                <w:lang w:val="en"/>
                <w:specVanish w:val="0"/>
              </w:rPr>
              <w:lastRenderedPageBreak/>
              <w:t>prosecution of offenders; the assessment or collection of any tax or duty or, of any imposition of a similar nature.</w:t>
            </w:r>
          </w:p>
          <w:p w14:paraId="4E7BE64E" w14:textId="77777777" w:rsidR="00372605" w:rsidRPr="008166C5" w:rsidRDefault="00372605" w:rsidP="00285D17">
            <w:pPr>
              <w:rPr>
                <w:rStyle w:val="legds2"/>
                <w:rFonts w:cstheme="minorHAnsi"/>
                <w:lang w:val="en"/>
              </w:rPr>
            </w:pPr>
          </w:p>
          <w:p w14:paraId="023F20F2" w14:textId="77777777"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14:paraId="4ADF98E3" w14:textId="77777777" w:rsidR="00372605" w:rsidRPr="008166C5" w:rsidRDefault="00372605" w:rsidP="00285D17">
            <w:pPr>
              <w:ind w:right="-23"/>
              <w:rPr>
                <w:rFonts w:eastAsia="Times New Roman" w:cstheme="minorHAnsi"/>
                <w:lang w:eastAsia="en-GB"/>
              </w:rPr>
            </w:pPr>
            <w:r w:rsidRPr="008166C5">
              <w:rPr>
                <w:rFonts w:eastAsia="Times New Roman" w:cstheme="minorHAnsi"/>
                <w:lang w:eastAsia="en-GB"/>
              </w:rPr>
              <w:t xml:space="preserve">The </w:t>
            </w:r>
            <w:r w:rsidRPr="004D652F">
              <w:rPr>
                <w:rFonts w:cstheme="minorHAnsi"/>
                <w:lang w:eastAsia="en-GB"/>
              </w:rPr>
              <w:t xml:space="preserve">Practice </w:t>
            </w:r>
            <w:r w:rsidRPr="008166C5">
              <w:rPr>
                <w:rFonts w:eastAsia="Times New Roman" w:cstheme="minorHAnsi"/>
                <w:lang w:eastAsia="en-GB"/>
              </w:rPr>
              <w:t>will review each request based on its merits before deciding whether to release information to the ‘relevant authorities’.</w:t>
            </w:r>
          </w:p>
          <w:p w14:paraId="7EF9266A" w14:textId="77777777" w:rsidR="00372605" w:rsidRPr="008166C5" w:rsidRDefault="00372605" w:rsidP="00285D17">
            <w:pPr>
              <w:ind w:right="-23"/>
              <w:rPr>
                <w:rFonts w:eastAsia="Times New Roman" w:cstheme="minorHAnsi"/>
                <w:lang w:eastAsia="en-GB"/>
              </w:rPr>
            </w:pPr>
          </w:p>
          <w:p w14:paraId="37439B35" w14:textId="77777777"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14:paraId="37A60CE8" w14:textId="77777777" w:rsidR="00E45C13" w:rsidRDefault="00E45C13" w:rsidP="00285D17">
            <w:pPr>
              <w:ind w:right="-23"/>
              <w:rPr>
                <w:rFonts w:cstheme="minorHAnsi"/>
                <w:color w:val="000000"/>
                <w:lang w:eastAsia="en-GB"/>
              </w:rPr>
            </w:pPr>
          </w:p>
          <w:p w14:paraId="7849F326"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801F4F6" w14:textId="77777777"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14:paraId="0E1F5A76" w14:textId="77777777" w:rsidR="00372605" w:rsidRPr="008166C5" w:rsidRDefault="00372605" w:rsidP="00594F4A">
            <w:pPr>
              <w:spacing w:after="120"/>
              <w:rPr>
                <w:rFonts w:cstheme="minorHAnsi"/>
              </w:rPr>
            </w:pPr>
          </w:p>
          <w:p w14:paraId="63DE1338" w14:textId="77777777" w:rsidR="00372605" w:rsidRPr="008166C5" w:rsidRDefault="00372605" w:rsidP="004E4373">
            <w:pPr>
              <w:spacing w:after="120"/>
              <w:rPr>
                <w:rFonts w:cstheme="minorHAnsi"/>
              </w:rPr>
            </w:pPr>
          </w:p>
        </w:tc>
        <w:tc>
          <w:tcPr>
            <w:tcW w:w="4281" w:type="dxa"/>
          </w:tcPr>
          <w:p w14:paraId="59942794" w14:textId="77777777"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14:paraId="23BF499C" w14:textId="77777777" w:rsidR="00500722" w:rsidRPr="008166C5" w:rsidRDefault="004D652F" w:rsidP="00594F4A">
            <w:pPr>
              <w:rPr>
                <w:rFonts w:eastAsia="Times New Roman" w:cstheme="minorHAnsi"/>
              </w:rPr>
            </w:pPr>
            <w:hyperlink r:id="rId94"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14:paraId="7C77AE46" w14:textId="77777777" w:rsidR="00372605" w:rsidRPr="008166C5" w:rsidRDefault="00372605" w:rsidP="00594F4A">
            <w:pPr>
              <w:rPr>
                <w:rFonts w:eastAsia="Times New Roman" w:cstheme="minorHAnsi"/>
              </w:rPr>
            </w:pPr>
          </w:p>
          <w:p w14:paraId="1665B402" w14:textId="77777777" w:rsidR="00500722" w:rsidRPr="008166C5" w:rsidRDefault="004D652F" w:rsidP="00500722">
            <w:pPr>
              <w:rPr>
                <w:rFonts w:eastAsia="Times New Roman" w:cstheme="minorHAnsi"/>
              </w:rPr>
            </w:pPr>
            <w:hyperlink r:id="rId95" w:history="1">
              <w:r w:rsidR="00500722" w:rsidRPr="008166C5">
                <w:rPr>
                  <w:rStyle w:val="Hyperlink"/>
                  <w:rFonts w:cstheme="minorHAnsi"/>
                </w:rPr>
                <w:t>DPA Section 8 (d) - Processing is necessary for the exercise of statutory functions.</w:t>
              </w:r>
            </w:hyperlink>
          </w:p>
          <w:p w14:paraId="56B77EE0" w14:textId="77777777" w:rsidR="00372605" w:rsidRPr="008166C5" w:rsidRDefault="00372605" w:rsidP="00594F4A">
            <w:pPr>
              <w:rPr>
                <w:rFonts w:cstheme="minorHAnsi"/>
              </w:rPr>
            </w:pPr>
          </w:p>
          <w:p w14:paraId="588B4285" w14:textId="77777777"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14:paraId="7183DEC6" w14:textId="77777777" w:rsidR="00372605" w:rsidRPr="008166C5" w:rsidRDefault="004D652F" w:rsidP="00282277">
            <w:pPr>
              <w:spacing w:after="120"/>
              <w:rPr>
                <w:rStyle w:val="Hyperlink"/>
                <w:rFonts w:cstheme="minorHAnsi"/>
                <w:lang w:val="en-US"/>
              </w:rPr>
            </w:pPr>
            <w:hyperlink r:id="rId96"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14:paraId="6B0658CC" w14:textId="77777777" w:rsidR="00A843A0" w:rsidRPr="008166C5" w:rsidRDefault="005F1638" w:rsidP="00A843A0">
            <w:pPr>
              <w:rPr>
                <w:rFonts w:cstheme="minorHAnsi"/>
              </w:rPr>
            </w:pPr>
            <w:r>
              <w:t xml:space="preserve">In accordance with </w:t>
            </w:r>
            <w:hyperlink r:id="rId97"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14:paraId="6D898883" w14:textId="77777777" w:rsidR="00A843A0" w:rsidRPr="008166C5" w:rsidRDefault="00A843A0" w:rsidP="008D4B35">
            <w:pPr>
              <w:rPr>
                <w:rFonts w:cstheme="minorHAnsi"/>
                <w:color w:val="000000"/>
                <w:lang w:eastAsia="en-GB"/>
              </w:rPr>
            </w:pPr>
          </w:p>
        </w:tc>
        <w:tc>
          <w:tcPr>
            <w:tcW w:w="4820" w:type="dxa"/>
          </w:tcPr>
          <w:p w14:paraId="5046F3EA" w14:textId="77777777"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14:paraId="4D082841" w14:textId="77777777" w:rsidR="00372605" w:rsidRPr="008166C5" w:rsidRDefault="00372605" w:rsidP="00F57876">
            <w:pPr>
              <w:rPr>
                <w:rFonts w:cstheme="minorHAnsi"/>
                <w:lang w:val="en"/>
              </w:rPr>
            </w:pPr>
          </w:p>
          <w:p w14:paraId="4CFD340F"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8166C5">
              <w:rPr>
                <w:rFonts w:cstheme="minorHAnsi"/>
              </w:rPr>
              <w:lastRenderedPageBreak/>
              <w:t xml:space="preserve">way </w:t>
            </w:r>
            <w:r w:rsidRPr="007F565F">
              <w:rPr>
                <w:rFonts w:cstheme="minorHAnsi"/>
              </w:rPr>
              <w:t xml:space="preserve">the Practice </w:t>
            </w:r>
            <w:r w:rsidRPr="008166C5">
              <w:rPr>
                <w:rFonts w:cstheme="minorHAnsi"/>
              </w:rPr>
              <w:t>process your data, you have the right to appeal/complain to the Information Commissioner (IC). The IC can be contacted at:</w:t>
            </w:r>
          </w:p>
          <w:p w14:paraId="28C2F340"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14:paraId="59FAA2E2"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14:paraId="7F47A09F"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14:paraId="79EA02DF"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14:paraId="217D22D2" w14:textId="77777777" w:rsidR="00372605" w:rsidRPr="008166C5" w:rsidRDefault="00372605" w:rsidP="000641E9">
            <w:pPr>
              <w:autoSpaceDE w:val="0"/>
              <w:autoSpaceDN w:val="0"/>
              <w:adjustRightInd w:val="0"/>
              <w:rPr>
                <w:rFonts w:cstheme="minorHAnsi"/>
              </w:rPr>
            </w:pPr>
            <w:r w:rsidRPr="008166C5">
              <w:rPr>
                <w:rFonts w:cstheme="minorHAnsi"/>
              </w:rPr>
              <w:t xml:space="preserve">Cheshire </w:t>
            </w:r>
          </w:p>
          <w:p w14:paraId="58AD84DD" w14:textId="77777777" w:rsidR="00372605" w:rsidRPr="008166C5" w:rsidRDefault="00372605" w:rsidP="000641E9">
            <w:pPr>
              <w:autoSpaceDE w:val="0"/>
              <w:autoSpaceDN w:val="0"/>
              <w:adjustRightInd w:val="0"/>
              <w:rPr>
                <w:rFonts w:cstheme="minorHAnsi"/>
              </w:rPr>
            </w:pPr>
          </w:p>
          <w:p w14:paraId="13CF036E" w14:textId="77777777"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07C35115" w14:textId="77777777"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98"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14:paraId="75FC2640" w14:textId="77777777" w:rsidTr="00592BF1">
        <w:trPr>
          <w:trHeight w:val="330"/>
        </w:trPr>
        <w:tc>
          <w:tcPr>
            <w:tcW w:w="2220" w:type="dxa"/>
          </w:tcPr>
          <w:p w14:paraId="01C6474A" w14:textId="77777777"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471" w:type="dxa"/>
          </w:tcPr>
          <w:p w14:paraId="2EA998A8" w14:textId="77777777"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14:paraId="3B523668" w14:textId="77777777" w:rsidR="00372605" w:rsidRPr="00965699" w:rsidRDefault="00372605" w:rsidP="00D870D8">
            <w:pPr>
              <w:spacing w:after="120"/>
              <w:rPr>
                <w:rFonts w:cstheme="minorHAnsi"/>
                <w:color w:val="000000"/>
              </w:rPr>
            </w:pPr>
          </w:p>
          <w:p w14:paraId="5BFE084D" w14:textId="77777777"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14:paraId="3B91479E" w14:textId="77777777" w:rsidR="00372605" w:rsidRPr="00F55BEC" w:rsidRDefault="00372605" w:rsidP="00B25CA0">
            <w:pPr>
              <w:rPr>
                <w:rFonts w:cstheme="minorHAnsi"/>
                <w:highlight w:val="red"/>
              </w:rPr>
            </w:pPr>
          </w:p>
        </w:tc>
        <w:tc>
          <w:tcPr>
            <w:tcW w:w="255" w:type="dxa"/>
          </w:tcPr>
          <w:p w14:paraId="4F75437A" w14:textId="77777777" w:rsidR="00372605" w:rsidRPr="008166C5" w:rsidRDefault="00372605" w:rsidP="000456BC">
            <w:pPr>
              <w:spacing w:after="120"/>
              <w:rPr>
                <w:rFonts w:cstheme="minorHAnsi"/>
              </w:rPr>
            </w:pPr>
            <w:r w:rsidRPr="008166C5">
              <w:rPr>
                <w:rFonts w:eastAsia="Calibri" w:cstheme="minorHAnsi"/>
              </w:rPr>
              <w:t>.</w:t>
            </w:r>
          </w:p>
          <w:p w14:paraId="60AA794F" w14:textId="77777777" w:rsidR="00372605" w:rsidRPr="008166C5" w:rsidRDefault="00372605" w:rsidP="004E4373">
            <w:pPr>
              <w:spacing w:after="120"/>
              <w:rPr>
                <w:rFonts w:cstheme="minorHAnsi"/>
              </w:rPr>
            </w:pPr>
          </w:p>
        </w:tc>
        <w:tc>
          <w:tcPr>
            <w:tcW w:w="4281" w:type="dxa"/>
          </w:tcPr>
          <w:p w14:paraId="06FCAB50" w14:textId="77777777"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14:paraId="2644C6D9" w14:textId="77777777" w:rsidR="00372605" w:rsidRPr="008166C5" w:rsidRDefault="004D652F" w:rsidP="00336D0A">
            <w:pPr>
              <w:spacing w:after="120"/>
              <w:rPr>
                <w:rFonts w:cstheme="minorHAnsi"/>
              </w:rPr>
            </w:pPr>
            <w:hyperlink r:id="rId99"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14:paraId="378D41CF" w14:textId="77777777"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14:paraId="412266E9" w14:textId="77777777" w:rsidR="001B6208" w:rsidRPr="00B27081" w:rsidRDefault="004D652F" w:rsidP="00336D0A">
            <w:pPr>
              <w:spacing w:after="120"/>
              <w:rPr>
                <w:rFonts w:cstheme="minorHAnsi"/>
                <w:color w:val="0000FF" w:themeColor="hyperlink"/>
                <w:u w:val="single"/>
                <w:lang w:val="en-US"/>
              </w:rPr>
            </w:pPr>
            <w:hyperlink r:id="rId100"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(2) (f) – the processing is necessary for the establishment, exercise or defence of legal claims;</w:t>
              </w:r>
            </w:hyperlink>
          </w:p>
          <w:p w14:paraId="5FD2C1C6" w14:textId="77777777" w:rsidR="00F471D6" w:rsidRPr="00754AE8" w:rsidRDefault="004D652F" w:rsidP="00754AE8">
            <w:pPr>
              <w:spacing w:after="120"/>
              <w:rPr>
                <w:rFonts w:cstheme="minorHAnsi"/>
              </w:rPr>
            </w:pPr>
            <w:hyperlink r:id="rId101"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14:paraId="3360AD8F" w14:textId="77777777"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14:paraId="1EEF1E9E" w14:textId="77777777" w:rsidR="00372605" w:rsidRPr="008166C5" w:rsidRDefault="00372605" w:rsidP="000456BC">
            <w:pPr>
              <w:rPr>
                <w:rFonts w:cstheme="minorHAnsi"/>
                <w:lang w:eastAsia="en-GB"/>
              </w:rPr>
            </w:pPr>
          </w:p>
          <w:p w14:paraId="56765ACE"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7F565F">
              <w:rPr>
                <w:rFonts w:cstheme="minorHAnsi"/>
              </w:rPr>
              <w:t xml:space="preserve">the Practice </w:t>
            </w:r>
            <w:r w:rsidRPr="008166C5">
              <w:rPr>
                <w:rFonts w:cstheme="minorHAnsi"/>
              </w:rPr>
              <w:t>process your data, you have the right to appeal/complain to the Information Commissioner (IC). The IC can be contacted at:</w:t>
            </w:r>
          </w:p>
          <w:p w14:paraId="15866EA6"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14:paraId="614F99AA"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14:paraId="45C6F3E9"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14:paraId="7C8813B9"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14:paraId="0B69977F" w14:textId="77777777" w:rsidR="00372605" w:rsidRPr="008166C5" w:rsidRDefault="00372605" w:rsidP="000456BC">
            <w:pPr>
              <w:autoSpaceDE w:val="0"/>
              <w:autoSpaceDN w:val="0"/>
              <w:adjustRightInd w:val="0"/>
              <w:rPr>
                <w:rFonts w:cstheme="minorHAnsi"/>
              </w:rPr>
            </w:pPr>
            <w:r w:rsidRPr="008166C5">
              <w:rPr>
                <w:rFonts w:cstheme="minorHAnsi"/>
              </w:rPr>
              <w:t xml:space="preserve">Cheshire </w:t>
            </w:r>
          </w:p>
          <w:p w14:paraId="6CE59D34" w14:textId="77777777" w:rsidR="00372605" w:rsidRPr="008166C5" w:rsidRDefault="00372605" w:rsidP="000456BC">
            <w:pPr>
              <w:autoSpaceDE w:val="0"/>
              <w:autoSpaceDN w:val="0"/>
              <w:adjustRightInd w:val="0"/>
              <w:rPr>
                <w:rFonts w:cstheme="minorHAnsi"/>
              </w:rPr>
            </w:pPr>
          </w:p>
          <w:p w14:paraId="3FCCCB54" w14:textId="77777777"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2EA11DAC" w14:textId="77777777"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2"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14:paraId="255BF443" w14:textId="77777777" w:rsidTr="00592BF1">
        <w:trPr>
          <w:trHeight w:val="330"/>
        </w:trPr>
        <w:tc>
          <w:tcPr>
            <w:tcW w:w="2220" w:type="dxa"/>
          </w:tcPr>
          <w:p w14:paraId="65544C20" w14:textId="77777777" w:rsidR="00AF2620" w:rsidRPr="008166C5" w:rsidRDefault="004D652F" w:rsidP="00AF2620">
            <w:pPr>
              <w:spacing w:after="120"/>
              <w:rPr>
                <w:rFonts w:eastAsia="Calibri" w:cstheme="minorHAnsi"/>
                <w:b/>
              </w:rPr>
            </w:pPr>
            <w:hyperlink r:id="rId103" w:history="1">
              <w:r w:rsidR="00AF2620" w:rsidRPr="008166C5">
                <w:rPr>
                  <w:rStyle w:val="Hyperlink"/>
                  <w:rFonts w:eastAsia="Calibri" w:cstheme="minorHAnsi"/>
                  <w:b/>
                </w:rPr>
                <w:t>General Medical Council (GMC)</w:t>
              </w:r>
            </w:hyperlink>
          </w:p>
        </w:tc>
        <w:tc>
          <w:tcPr>
            <w:tcW w:w="4471" w:type="dxa"/>
          </w:tcPr>
          <w:p w14:paraId="6DF95099" w14:textId="77777777"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095E9C8" w14:textId="77777777" w:rsidR="00AF2620" w:rsidRPr="008166C5" w:rsidRDefault="00AF2620" w:rsidP="00AF2620">
            <w:pPr>
              <w:rPr>
                <w:rFonts w:cstheme="minorHAnsi"/>
                <w:lang w:val="en"/>
              </w:rPr>
            </w:pPr>
          </w:p>
          <w:p w14:paraId="62365C38" w14:textId="77777777"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14:paraId="5A7CC3E2" w14:textId="77777777" w:rsidR="00AF2620" w:rsidRPr="008166C5" w:rsidRDefault="00AF2620" w:rsidP="00AF2620">
            <w:pPr>
              <w:rPr>
                <w:rFonts w:cstheme="minorHAnsi"/>
              </w:rPr>
            </w:pPr>
          </w:p>
          <w:p w14:paraId="7F739262" w14:textId="77777777"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14:paraId="0FC3BF47"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38DBC11" w14:textId="77777777"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14:paraId="4F74B7A2" w14:textId="77777777" w:rsidR="00AF2620" w:rsidRPr="008166C5" w:rsidRDefault="00AF2620" w:rsidP="00F02BC1">
            <w:pPr>
              <w:spacing w:after="120"/>
              <w:rPr>
                <w:rFonts w:eastAsia="Calibri" w:cstheme="minorHAnsi"/>
              </w:rPr>
            </w:pPr>
          </w:p>
        </w:tc>
        <w:tc>
          <w:tcPr>
            <w:tcW w:w="4281" w:type="dxa"/>
          </w:tcPr>
          <w:p w14:paraId="4BB5AB6D" w14:textId="77777777"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14:paraId="137E4BD1" w14:textId="77777777" w:rsidR="00AF2620" w:rsidRPr="008166C5" w:rsidRDefault="004D652F" w:rsidP="00AF2620">
            <w:pPr>
              <w:spacing w:after="120"/>
              <w:rPr>
                <w:rFonts w:cstheme="minorHAnsi"/>
              </w:rPr>
            </w:pPr>
            <w:hyperlink r:id="rId105"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14:paraId="6F2F54E2" w14:textId="77777777" w:rsidR="00B27081" w:rsidRDefault="004D652F" w:rsidP="00B27081">
            <w:pPr>
              <w:spacing w:after="120"/>
              <w:rPr>
                <w:rStyle w:val="Hyperlink"/>
                <w:rFonts w:eastAsia="Times New Roman" w:cstheme="minorHAnsi"/>
              </w:rPr>
            </w:pPr>
            <w:hyperlink r:id="rId106"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14:paraId="05D858A4" w14:textId="77777777" w:rsidR="00B27081" w:rsidRPr="004B3488" w:rsidRDefault="004D652F" w:rsidP="00B27081">
            <w:pPr>
              <w:spacing w:after="120"/>
              <w:rPr>
                <w:rFonts w:eastAsia="Times New Roman" w:cstheme="minorHAnsi"/>
                <w:color w:val="0000FF" w:themeColor="hyperlink"/>
                <w:u w:val="single"/>
              </w:rPr>
            </w:pPr>
            <w:hyperlink r:id="rId107"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14:paraId="57CD4CD7" w14:textId="77777777" w:rsidR="00AF2620" w:rsidRPr="008166C5" w:rsidRDefault="00AF2620" w:rsidP="00AF2620">
            <w:pPr>
              <w:spacing w:after="120"/>
              <w:rPr>
                <w:rFonts w:cstheme="minorHAnsi"/>
              </w:rPr>
            </w:pPr>
          </w:p>
          <w:p w14:paraId="7A09B5F5" w14:textId="77777777"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14:paraId="619680BF" w14:textId="77777777" w:rsidR="00AF2620" w:rsidRPr="008166C5" w:rsidRDefault="004D652F" w:rsidP="00AF2620">
            <w:pPr>
              <w:spacing w:after="120"/>
              <w:rPr>
                <w:rStyle w:val="Hyperlink"/>
                <w:rFonts w:cstheme="minorHAnsi"/>
                <w:lang w:val="en-US"/>
              </w:rPr>
            </w:pPr>
            <w:hyperlink r:id="rId108"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14:paraId="65D60C41" w14:textId="77777777" w:rsidR="00754AE8" w:rsidRDefault="004D652F" w:rsidP="00754AE8">
            <w:pPr>
              <w:rPr>
                <w:rFonts w:cstheme="minorHAnsi"/>
              </w:rPr>
            </w:pPr>
            <w:hyperlink r:id="rId109"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14:paraId="5FA116E4" w14:textId="77777777" w:rsidR="00754AE8" w:rsidRDefault="00754AE8" w:rsidP="00754AE8">
            <w:pPr>
              <w:rPr>
                <w:rFonts w:cstheme="minorHAnsi"/>
                <w:lang w:val="en"/>
              </w:rPr>
            </w:pPr>
          </w:p>
          <w:p w14:paraId="41F81DA4" w14:textId="77777777" w:rsidR="00754AE8" w:rsidRDefault="004D652F" w:rsidP="00754AE8">
            <w:pPr>
              <w:rPr>
                <w:b/>
              </w:rPr>
            </w:pPr>
            <w:hyperlink r:id="rId110"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 xml:space="preserve">health or social care purposes means the purposes of preventive or occupational medicine; medical diagnosis; the provision of </w:t>
              </w:r>
              <w:r w:rsidR="00754AE8" w:rsidRPr="008166C5">
                <w:rPr>
                  <w:rStyle w:val="Hyperlink"/>
                </w:rPr>
                <w:lastRenderedPageBreak/>
                <w:t>health care or treatment; the provision of social care, or the management of health care systems or services or social care systems or services.</w:t>
              </w:r>
            </w:hyperlink>
          </w:p>
          <w:p w14:paraId="6695FD3C" w14:textId="77777777" w:rsidR="00754AE8" w:rsidRDefault="00754AE8" w:rsidP="00AF2620">
            <w:pPr>
              <w:spacing w:after="120"/>
              <w:rPr>
                <w:rStyle w:val="Hyperlink"/>
                <w:rFonts w:cstheme="minorHAnsi"/>
                <w:lang w:val="en-US"/>
              </w:rPr>
            </w:pPr>
          </w:p>
          <w:p w14:paraId="2320CCC7" w14:textId="77777777" w:rsidR="00AF2620" w:rsidRPr="008166C5" w:rsidRDefault="00AF2620" w:rsidP="00AF2620">
            <w:pPr>
              <w:spacing w:after="120"/>
              <w:rPr>
                <w:rFonts w:cstheme="minorHAnsi"/>
                <w:b/>
                <w:u w:val="single"/>
              </w:rPr>
            </w:pPr>
            <w:r w:rsidRPr="008166C5">
              <w:rPr>
                <w:rFonts w:cstheme="minorHAnsi"/>
                <w:b/>
                <w:u w:val="single"/>
              </w:rPr>
              <w:t>Related Legislation:</w:t>
            </w:r>
          </w:p>
          <w:p w14:paraId="3C5CA9F0" w14:textId="77777777" w:rsidR="00AF2620" w:rsidRPr="008166C5" w:rsidRDefault="004D652F" w:rsidP="00AF2620">
            <w:pPr>
              <w:rPr>
                <w:rFonts w:cstheme="minorHAnsi"/>
              </w:rPr>
            </w:pPr>
            <w:hyperlink r:id="rId111">
              <w:r w:rsidR="00AF2620" w:rsidRPr="008166C5">
                <w:rPr>
                  <w:rFonts w:cstheme="minorHAnsi"/>
                  <w:color w:val="0000FF"/>
                  <w:u w:val="single"/>
                </w:rPr>
                <w:t>The Medical Act 1983</w:t>
              </w:r>
            </w:hyperlink>
          </w:p>
        </w:tc>
        <w:tc>
          <w:tcPr>
            <w:tcW w:w="4820" w:type="dxa"/>
          </w:tcPr>
          <w:p w14:paraId="49F02624" w14:textId="77777777"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14:paraId="1CF417A2" w14:textId="77777777"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14:paraId="5B3B728C" w14:textId="77777777"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14:paraId="12A656C1" w14:textId="77777777"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14:paraId="125AE130" w14:textId="77777777"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14:paraId="437DB552" w14:textId="77777777"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14:paraId="48A1DE2F" w14:textId="77777777"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t>where we no longer need the data for the purposes of the processing.</w:t>
            </w:r>
          </w:p>
          <w:p w14:paraId="04D59149" w14:textId="77777777"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14:paraId="103359B1" w14:textId="77777777" w:rsidR="00AF2620" w:rsidRPr="008166C5" w:rsidRDefault="00AF2620" w:rsidP="00AF2620">
            <w:pPr>
              <w:spacing w:after="120"/>
              <w:rPr>
                <w:rFonts w:cstheme="minorHAnsi"/>
                <w:lang w:eastAsia="en-GB"/>
              </w:rPr>
            </w:pPr>
          </w:p>
          <w:p w14:paraId="1D04894F"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7F565F">
              <w:rPr>
                <w:rFonts w:cstheme="minorHAnsi"/>
              </w:rPr>
              <w:t xml:space="preserve">the Practice </w:t>
            </w:r>
            <w:r w:rsidRPr="008166C5">
              <w:rPr>
                <w:rFonts w:cstheme="minorHAnsi"/>
              </w:rPr>
              <w:t>process your data, you have the right to appeal/complain to the Information Commissioner (IC). The IC can be contacted at:</w:t>
            </w:r>
          </w:p>
          <w:p w14:paraId="52146368"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14:paraId="73366019"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14:paraId="08119EB0"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lastRenderedPageBreak/>
              <w:t xml:space="preserve">Water Lane </w:t>
            </w:r>
          </w:p>
          <w:p w14:paraId="2701864E"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14:paraId="008A12F1" w14:textId="77777777" w:rsidR="00AF2620" w:rsidRPr="008166C5" w:rsidRDefault="00AF2620" w:rsidP="00AF2620">
            <w:pPr>
              <w:autoSpaceDE w:val="0"/>
              <w:autoSpaceDN w:val="0"/>
              <w:adjustRightInd w:val="0"/>
              <w:rPr>
                <w:rFonts w:cstheme="minorHAnsi"/>
              </w:rPr>
            </w:pPr>
            <w:r w:rsidRPr="008166C5">
              <w:rPr>
                <w:rFonts w:cstheme="minorHAnsi"/>
              </w:rPr>
              <w:t xml:space="preserve">Cheshire </w:t>
            </w:r>
          </w:p>
          <w:p w14:paraId="4C05484B" w14:textId="77777777" w:rsidR="00AF2620" w:rsidRPr="008166C5" w:rsidRDefault="00AF2620" w:rsidP="00AF2620">
            <w:pPr>
              <w:autoSpaceDE w:val="0"/>
              <w:autoSpaceDN w:val="0"/>
              <w:adjustRightInd w:val="0"/>
              <w:rPr>
                <w:rFonts w:cstheme="minorHAnsi"/>
              </w:rPr>
            </w:pPr>
          </w:p>
          <w:p w14:paraId="01B34D8D" w14:textId="77777777"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56B2D32B" w14:textId="77777777"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2"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14:paraId="349964B1" w14:textId="77777777" w:rsidTr="00592BF1">
        <w:trPr>
          <w:trHeight w:val="222"/>
        </w:trPr>
        <w:tc>
          <w:tcPr>
            <w:tcW w:w="2220" w:type="dxa"/>
          </w:tcPr>
          <w:p w14:paraId="53B67E70" w14:textId="77777777" w:rsidR="00AF2620" w:rsidRPr="002C3D3D" w:rsidRDefault="004D652F" w:rsidP="00AF2620">
            <w:hyperlink r:id="rId113" w:history="1">
              <w:bookmarkStart w:id="18" w:name="_Toc512872694"/>
              <w:r w:rsidR="00AF2620" w:rsidRPr="002C3D3D">
                <w:rPr>
                  <w:rStyle w:val="Hyperlink"/>
                  <w:b/>
                </w:rPr>
                <w:t>The Health Service Ombudsman (HSO)</w:t>
              </w:r>
              <w:bookmarkEnd w:id="18"/>
            </w:hyperlink>
          </w:p>
          <w:p w14:paraId="1B1D6F33" w14:textId="77777777" w:rsidR="00AF2620" w:rsidRDefault="00AF2620" w:rsidP="00AF2620">
            <w:pPr>
              <w:spacing w:after="120"/>
              <w:rPr>
                <w:rFonts w:eastAsia="Calibri" w:cs="Times New Roman"/>
                <w:b/>
              </w:rPr>
            </w:pPr>
          </w:p>
        </w:tc>
        <w:tc>
          <w:tcPr>
            <w:tcW w:w="4471" w:type="dxa"/>
          </w:tcPr>
          <w:p w14:paraId="533FA934" w14:textId="77777777" w:rsidR="00AF2620" w:rsidRPr="00285D17" w:rsidRDefault="00AF2620" w:rsidP="00504D6C">
            <w:pPr>
              <w:rPr>
                <w:lang w:val="en"/>
              </w:rPr>
            </w:pPr>
            <w:bookmarkStart w:id="19" w:name="_Toc512872695"/>
            <w:bookmarkStart w:id="20" w:name="_Toc512873352"/>
            <w:bookmarkStart w:id="21" w:name="_Toc512874130"/>
            <w:bookmarkStart w:id="22"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14:paraId="4C4B1A23" w14:textId="77777777" w:rsidR="00AF2620" w:rsidRPr="00285D17" w:rsidRDefault="00AF2620" w:rsidP="00504D6C">
            <w:pPr>
              <w:rPr>
                <w:lang w:val="en"/>
              </w:rPr>
            </w:pPr>
          </w:p>
          <w:p w14:paraId="7836A048" w14:textId="77777777" w:rsidR="00AF2620" w:rsidRDefault="00AF2620" w:rsidP="00504D6C">
            <w:pPr>
              <w:rPr>
                <w:rFonts w:cs="Verdana"/>
              </w:rPr>
            </w:pPr>
            <w:bookmarkStart w:id="23" w:name="_Toc512872696"/>
            <w:bookmarkStart w:id="24" w:name="_Toc512873353"/>
            <w:bookmarkStart w:id="25" w:name="_Toc512874131"/>
            <w:bookmarkStart w:id="26"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3"/>
            <w:bookmarkEnd w:id="24"/>
            <w:bookmarkEnd w:id="25"/>
            <w:bookmarkEnd w:id="26"/>
          </w:p>
          <w:p w14:paraId="62AFD5C0" w14:textId="77777777" w:rsidR="00AF2620" w:rsidRDefault="00AF2620" w:rsidP="00504D6C">
            <w:pPr>
              <w:rPr>
                <w:rFonts w:cs="Verdana"/>
              </w:rPr>
            </w:pPr>
          </w:p>
          <w:p w14:paraId="0EA820A9" w14:textId="77777777"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62F9BB2D" w14:textId="77777777" w:rsidR="00E45C13" w:rsidRDefault="00E45C13" w:rsidP="00504D6C">
            <w:pPr>
              <w:rPr>
                <w:color w:val="000000"/>
                <w:lang w:eastAsia="en-GB"/>
              </w:rPr>
            </w:pPr>
          </w:p>
          <w:p w14:paraId="218E87A3"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73F64D55" w14:textId="77777777"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4B019CE8" w14:textId="77777777" w:rsidR="00AF2620" w:rsidRPr="00285D17" w:rsidRDefault="00AF2620" w:rsidP="00AF2620">
            <w:pPr>
              <w:outlineLvl w:val="0"/>
              <w:rPr>
                <w:b/>
              </w:rPr>
            </w:pPr>
          </w:p>
        </w:tc>
        <w:tc>
          <w:tcPr>
            <w:tcW w:w="255" w:type="dxa"/>
          </w:tcPr>
          <w:p w14:paraId="17ED40D5" w14:textId="77777777" w:rsidR="00AF2620" w:rsidRDefault="00AF2620" w:rsidP="00AF2620">
            <w:pPr>
              <w:spacing w:after="120"/>
              <w:rPr>
                <w:rFonts w:cstheme="minorHAnsi"/>
              </w:rPr>
            </w:pPr>
          </w:p>
        </w:tc>
        <w:tc>
          <w:tcPr>
            <w:tcW w:w="4281" w:type="dxa"/>
          </w:tcPr>
          <w:p w14:paraId="03DCE8F9"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4CE257C5" w14:textId="77777777" w:rsidR="00AF2620" w:rsidRDefault="004D652F" w:rsidP="00AF2620">
            <w:pPr>
              <w:spacing w:after="120"/>
              <w:rPr>
                <w:rFonts w:cstheme="minorHAnsi"/>
              </w:rPr>
            </w:pPr>
            <w:hyperlink r:id="rId11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224E0D11" w14:textId="77777777" w:rsidR="00286E2B" w:rsidRPr="00B27081" w:rsidRDefault="004D652F" w:rsidP="00286E2B">
            <w:pPr>
              <w:spacing w:after="120"/>
              <w:rPr>
                <w:rFonts w:eastAsia="Times New Roman" w:cstheme="minorHAnsi"/>
                <w:color w:val="0000FF" w:themeColor="hyperlink"/>
                <w:u w:val="single"/>
              </w:rPr>
            </w:pPr>
            <w:hyperlink r:id="rId116"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14:paraId="2757F941"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7501EF4D" w14:textId="77777777" w:rsidR="00AF2620" w:rsidRDefault="004D652F" w:rsidP="00AF2620">
            <w:pPr>
              <w:spacing w:after="120"/>
              <w:rPr>
                <w:rStyle w:val="Hyperlink"/>
                <w:rFonts w:cs="Helvetica"/>
                <w:lang w:val="en-US"/>
              </w:rPr>
            </w:pPr>
            <w:hyperlink r:id="rId11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14:paraId="6646621E" w14:textId="77777777" w:rsidR="00286E2B" w:rsidRDefault="00286E2B" w:rsidP="00AF2620">
            <w:pPr>
              <w:spacing w:after="120"/>
              <w:rPr>
                <w:rStyle w:val="Hyperlink"/>
                <w:rFonts w:cs="Helvetica"/>
                <w:lang w:val="en-US"/>
              </w:rPr>
            </w:pPr>
          </w:p>
          <w:p w14:paraId="352F108F" w14:textId="77777777" w:rsidR="00286E2B" w:rsidRDefault="004D652F" w:rsidP="00286E2B">
            <w:pPr>
              <w:rPr>
                <w:rFonts w:cstheme="minorHAnsi"/>
              </w:rPr>
            </w:pPr>
            <w:hyperlink r:id="rId118"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14:paraId="699B1ADC" w14:textId="77777777" w:rsidR="00286E2B" w:rsidRDefault="00286E2B" w:rsidP="00286E2B">
            <w:pPr>
              <w:rPr>
                <w:rFonts w:cstheme="minorHAnsi"/>
                <w:lang w:val="en"/>
              </w:rPr>
            </w:pPr>
          </w:p>
          <w:p w14:paraId="7E624CC0" w14:textId="77777777" w:rsidR="00286E2B" w:rsidRDefault="004D652F" w:rsidP="00286E2B">
            <w:pPr>
              <w:rPr>
                <w:b/>
              </w:rPr>
            </w:pPr>
            <w:hyperlink r:id="rId119"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medicine; medical diagnosis; the provision of health care or treatment; the provision of social care, or the management of health </w:t>
              </w:r>
              <w:r w:rsidR="00286E2B" w:rsidRPr="008166C5">
                <w:rPr>
                  <w:rStyle w:val="Hyperlink"/>
                </w:rPr>
                <w:lastRenderedPageBreak/>
                <w:t>care systems or services or social care systems or services.</w:t>
              </w:r>
            </w:hyperlink>
          </w:p>
          <w:p w14:paraId="1C2751FF" w14:textId="77777777" w:rsidR="00286E2B" w:rsidRPr="000F5B97" w:rsidRDefault="00286E2B" w:rsidP="00AF2620">
            <w:pPr>
              <w:spacing w:after="120"/>
              <w:rPr>
                <w:rFonts w:cs="Helvetica"/>
                <w:color w:val="0000FF" w:themeColor="hyperlink"/>
                <w:u w:val="single"/>
                <w:lang w:val="en-US"/>
              </w:rPr>
            </w:pPr>
          </w:p>
          <w:p w14:paraId="2B815B03"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C8D3E7C" w14:textId="77777777" w:rsidR="00AF2620" w:rsidRPr="000F5B97" w:rsidRDefault="004D652F" w:rsidP="00AF2620">
            <w:pPr>
              <w:spacing w:after="120"/>
              <w:rPr>
                <w:rFonts w:cstheme="minorHAnsi"/>
              </w:rPr>
            </w:pPr>
            <w:hyperlink r:id="rId120">
              <w:r w:rsidR="00AF2620" w:rsidRPr="000F5B97">
                <w:rPr>
                  <w:rFonts w:cs="Verdana"/>
                  <w:color w:val="0000FF"/>
                  <w:u w:val="single"/>
                </w:rPr>
                <w:t>The Health Services Commissioners Act 1993,s12</w:t>
              </w:r>
            </w:hyperlink>
          </w:p>
        </w:tc>
        <w:tc>
          <w:tcPr>
            <w:tcW w:w="4820" w:type="dxa"/>
          </w:tcPr>
          <w:p w14:paraId="71A2DDF5"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029E1B7"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1C4D79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78E7DF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084221C"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81D65C9"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AD6B327"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9A39E90"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506A10C" w14:textId="77777777" w:rsidR="00AF2620" w:rsidRDefault="00AF2620" w:rsidP="00AF2620">
            <w:pPr>
              <w:spacing w:after="120"/>
              <w:rPr>
                <w:lang w:eastAsia="en-GB"/>
              </w:rPr>
            </w:pPr>
          </w:p>
          <w:p w14:paraId="4A5D460A"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7F565F">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754D10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0BE52E14"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14:paraId="7225720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19482A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9655AA5"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0535033" w14:textId="77777777" w:rsidR="00AF2620" w:rsidRPr="000641E9" w:rsidRDefault="00AF2620" w:rsidP="00AF2620">
            <w:pPr>
              <w:autoSpaceDE w:val="0"/>
              <w:autoSpaceDN w:val="0"/>
              <w:adjustRightInd w:val="0"/>
              <w:rPr>
                <w:rFonts w:cs="Arial"/>
              </w:rPr>
            </w:pPr>
          </w:p>
          <w:p w14:paraId="3738695A"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A2E7DB6" w14:textId="77777777"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1"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021DC768" w14:textId="77777777" w:rsidTr="00592BF1">
        <w:trPr>
          <w:trHeight w:val="332"/>
        </w:trPr>
        <w:tc>
          <w:tcPr>
            <w:tcW w:w="2220" w:type="dxa"/>
          </w:tcPr>
          <w:p w14:paraId="7BB8AF44" w14:textId="77777777" w:rsidR="00AF2620" w:rsidRPr="00504D6C" w:rsidRDefault="00AF2620" w:rsidP="00504D6C">
            <w:pPr>
              <w:rPr>
                <w:b/>
              </w:rPr>
            </w:pPr>
            <w:bookmarkStart w:id="27" w:name="_Toc512872697"/>
            <w:bookmarkStart w:id="28" w:name="_Toc512873354"/>
            <w:bookmarkStart w:id="29" w:name="_Toc512874132"/>
            <w:bookmarkStart w:id="30" w:name="_Toc512940224"/>
            <w:r w:rsidRPr="00504D6C">
              <w:rPr>
                <w:b/>
              </w:rPr>
              <w:lastRenderedPageBreak/>
              <w:t>NHS Counter Fraud</w:t>
            </w:r>
            <w:bookmarkEnd w:id="27"/>
            <w:bookmarkEnd w:id="28"/>
            <w:bookmarkEnd w:id="29"/>
            <w:bookmarkEnd w:id="30"/>
          </w:p>
          <w:p w14:paraId="7728C327" w14:textId="77777777" w:rsidR="00AF2620" w:rsidRDefault="00AF2620" w:rsidP="00AF2620">
            <w:pPr>
              <w:spacing w:after="120"/>
              <w:rPr>
                <w:rFonts w:eastAsia="Calibri" w:cs="Times New Roman"/>
                <w:b/>
              </w:rPr>
            </w:pPr>
          </w:p>
        </w:tc>
        <w:tc>
          <w:tcPr>
            <w:tcW w:w="4471" w:type="dxa"/>
          </w:tcPr>
          <w:p w14:paraId="71D3AE52" w14:textId="77777777"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14:paraId="60D36311" w14:textId="77777777" w:rsidR="00AF2620" w:rsidRDefault="00AF2620" w:rsidP="00AF2620">
            <w:pPr>
              <w:spacing w:after="120"/>
              <w:rPr>
                <w:rFonts w:cs="Verdana"/>
                <w:color w:val="000000"/>
              </w:rPr>
            </w:pPr>
            <w:r w:rsidRPr="00315703">
              <w:rPr>
                <w:rFonts w:cs="Verdana"/>
                <w:color w:val="000000"/>
              </w:rPr>
              <w:t>This means that we are compelled by the law to share your data.</w:t>
            </w:r>
          </w:p>
          <w:p w14:paraId="288C76F1" w14:textId="77777777"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2FBBC761"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51DCA72F" w14:textId="77777777"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190692D7" w14:textId="77777777" w:rsidR="00AF2620" w:rsidRDefault="00AF2620" w:rsidP="00AF2620">
            <w:pPr>
              <w:spacing w:after="120"/>
            </w:pPr>
          </w:p>
        </w:tc>
        <w:tc>
          <w:tcPr>
            <w:tcW w:w="255" w:type="dxa"/>
          </w:tcPr>
          <w:p w14:paraId="2C3BF0A3" w14:textId="77777777" w:rsidR="00AF2620" w:rsidRDefault="00AF2620" w:rsidP="00AF2620">
            <w:pPr>
              <w:spacing w:after="120"/>
              <w:rPr>
                <w:rFonts w:cstheme="minorHAnsi"/>
              </w:rPr>
            </w:pPr>
          </w:p>
        </w:tc>
        <w:tc>
          <w:tcPr>
            <w:tcW w:w="4281" w:type="dxa"/>
          </w:tcPr>
          <w:p w14:paraId="128B6F57"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0A3B1315" w14:textId="77777777" w:rsidR="00AF2620" w:rsidRDefault="004D652F" w:rsidP="00AF2620">
            <w:pPr>
              <w:spacing w:after="120"/>
              <w:rPr>
                <w:rFonts w:cstheme="minorHAnsi"/>
              </w:rPr>
            </w:pPr>
            <w:hyperlink r:id="rId123"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1757C221"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1CBF39FE" w14:textId="77777777" w:rsidR="00AF2620" w:rsidRDefault="004D652F" w:rsidP="00AF2620">
            <w:pPr>
              <w:spacing w:after="120"/>
              <w:rPr>
                <w:rStyle w:val="Hyperlink"/>
                <w:rFonts w:cs="Helvetica"/>
                <w:lang w:val="en-US"/>
              </w:rPr>
            </w:pPr>
            <w:hyperlink r:id="rId12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6F207C1E" w14:textId="77777777" w:rsidR="00286E2B" w:rsidRDefault="004D652F" w:rsidP="00286E2B">
            <w:pPr>
              <w:rPr>
                <w:b/>
              </w:rPr>
            </w:pPr>
            <w:hyperlink r:id="rId125"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C46899A" w14:textId="77777777" w:rsidR="00AF2620" w:rsidRPr="000F5B97" w:rsidRDefault="00AF2620" w:rsidP="00AF2620">
            <w:pPr>
              <w:spacing w:after="120"/>
              <w:rPr>
                <w:rFonts w:cs="Helvetica"/>
                <w:color w:val="0000FF" w:themeColor="hyperlink"/>
                <w:u w:val="single"/>
                <w:lang w:val="en-US"/>
              </w:rPr>
            </w:pPr>
          </w:p>
          <w:p w14:paraId="4919B8C7" w14:textId="77777777" w:rsidR="00AF2620" w:rsidRPr="00315703" w:rsidRDefault="00AF2620" w:rsidP="00AF2620">
            <w:pPr>
              <w:spacing w:after="120"/>
              <w:rPr>
                <w:rFonts w:cstheme="minorHAnsi"/>
                <w:b/>
                <w:u w:val="single"/>
              </w:rPr>
            </w:pPr>
            <w:r w:rsidRPr="00315703">
              <w:rPr>
                <w:rFonts w:cstheme="minorHAnsi"/>
                <w:b/>
                <w:u w:val="single"/>
              </w:rPr>
              <w:t>Related Legislation:</w:t>
            </w:r>
          </w:p>
          <w:p w14:paraId="7AD29058" w14:textId="77777777" w:rsidR="00AF2620" w:rsidRDefault="004D652F" w:rsidP="00AF2620">
            <w:pPr>
              <w:spacing w:after="120"/>
              <w:rPr>
                <w:rFonts w:cstheme="minorHAnsi"/>
              </w:rPr>
            </w:pPr>
            <w:hyperlink r:id="rId126">
              <w:r w:rsidR="00286E2B">
                <w:rPr>
                  <w:rFonts w:cs="Verdana"/>
                  <w:color w:val="0000FF"/>
                  <w:u w:val="single"/>
                </w:rPr>
                <w:t>S</w:t>
              </w:r>
              <w:r w:rsidR="00AF2620" w:rsidRPr="00315703">
                <w:rPr>
                  <w:rFonts w:cs="Verdana"/>
                  <w:color w:val="0000FF"/>
                  <w:u w:val="single"/>
                </w:rPr>
                <w:t>10 NHS Act 2006</w:t>
              </w:r>
            </w:hyperlink>
          </w:p>
        </w:tc>
        <w:tc>
          <w:tcPr>
            <w:tcW w:w="4820" w:type="dxa"/>
          </w:tcPr>
          <w:p w14:paraId="7AF868F1"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6DED1D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4D24514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54E475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714945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B8B1050"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00FDB6F1" w14:textId="77777777" w:rsidR="00AF2620" w:rsidRPr="000641E9" w:rsidRDefault="00AF2620" w:rsidP="00AF2620">
            <w:pPr>
              <w:autoSpaceDE w:val="0"/>
              <w:autoSpaceDN w:val="0"/>
              <w:adjustRightInd w:val="0"/>
              <w:rPr>
                <w:rFonts w:cs="Arial"/>
              </w:rPr>
            </w:pPr>
          </w:p>
          <w:p w14:paraId="205FE1EB"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96AA7DA"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7" w:history="1">
              <w:r w:rsidRPr="000641E9">
                <w:rPr>
                  <w:rStyle w:val="Hyperlink"/>
                  <w:lang w:eastAsia="en-GB"/>
                </w:rPr>
                <w:t>https://ico.org.uk/global/contact-us/</w:t>
              </w:r>
            </w:hyperlink>
            <w:r w:rsidRPr="000641E9">
              <w:rPr>
                <w:color w:val="000000"/>
                <w:lang w:eastAsia="en-GB"/>
              </w:rPr>
              <w:t xml:space="preserve">  </w:t>
            </w:r>
          </w:p>
          <w:p w14:paraId="2BB60D02" w14:textId="77777777" w:rsidR="00AF2620" w:rsidRDefault="00AF2620" w:rsidP="00AF2620">
            <w:pPr>
              <w:spacing w:after="120"/>
              <w:rPr>
                <w:lang w:eastAsia="en-GB"/>
              </w:rPr>
            </w:pPr>
          </w:p>
        </w:tc>
      </w:tr>
      <w:tr w:rsidR="00AF2620" w:rsidRPr="00660AD0" w14:paraId="25C43470" w14:textId="77777777" w:rsidTr="00592BF1">
        <w:trPr>
          <w:trHeight w:val="694"/>
        </w:trPr>
        <w:tc>
          <w:tcPr>
            <w:tcW w:w="2220" w:type="dxa"/>
          </w:tcPr>
          <w:p w14:paraId="4B77890E" w14:textId="77777777" w:rsidR="00AF2620" w:rsidRDefault="004D652F" w:rsidP="00AF2620">
            <w:pPr>
              <w:spacing w:after="120"/>
              <w:rPr>
                <w:rFonts w:eastAsia="Calibri" w:cs="Times New Roman"/>
                <w:b/>
              </w:rPr>
            </w:pPr>
            <w:hyperlink r:id="rId128"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14:paraId="43D1BCFC" w14:textId="77777777"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14:paraId="604BEF01" w14:textId="77777777" w:rsidR="00AF2620" w:rsidRDefault="00AF2620" w:rsidP="00AF2620">
            <w:r w:rsidRPr="005072BE">
              <w:rPr>
                <w:lang w:eastAsia="en-GB"/>
              </w:rPr>
              <w:t xml:space="preserve">NHS Digital carries out </w:t>
            </w:r>
            <w:hyperlink r:id="rId129"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14:paraId="5C1CE2F0" w14:textId="77777777" w:rsidR="00F854B1" w:rsidRDefault="00F854B1" w:rsidP="00AF2620"/>
          <w:p w14:paraId="5B3AE867" w14:textId="77777777"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0"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14:paraId="7DF2A1BD" w14:textId="77777777" w:rsidR="00AF2620" w:rsidRDefault="00AF2620" w:rsidP="00AF2620"/>
          <w:p w14:paraId="6033C632" w14:textId="77777777"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1"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14:paraId="3D4753CA" w14:textId="77777777" w:rsidR="00AF2620" w:rsidRPr="00D62728" w:rsidRDefault="00AF2620" w:rsidP="00AF2620"/>
          <w:p w14:paraId="74664E3C" w14:textId="77777777"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w:t>
            </w:r>
            <w:r>
              <w:lastRenderedPageBreak/>
              <w:t>on how they support</w:t>
            </w:r>
            <w:r w:rsidRPr="007E592F">
              <w:t xml:space="preserve"> women and girls who hav</w:t>
            </w:r>
            <w:r>
              <w:t xml:space="preserve">e </w:t>
            </w:r>
            <w:r w:rsidR="00F854B1">
              <w:t>had or, who are at risk of FGM.</w:t>
            </w:r>
          </w:p>
          <w:p w14:paraId="13D45C8B" w14:textId="77777777" w:rsidR="00F854B1" w:rsidRDefault="00F854B1" w:rsidP="00AF2620"/>
          <w:p w14:paraId="54EF0701" w14:textId="77777777"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2" w:history="1">
              <w:r w:rsidR="00C50E30">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14:paraId="70EC8847" w14:textId="77777777" w:rsidR="00F854B1" w:rsidRDefault="00F854B1" w:rsidP="00AF2620">
            <w:pPr>
              <w:rPr>
                <w:rFonts w:cs="Verdana"/>
                <w:color w:val="000000"/>
              </w:rPr>
            </w:pPr>
          </w:p>
          <w:p w14:paraId="3D35009B" w14:textId="77777777"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35651B0B" w14:textId="77777777"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02CB3B95" w14:textId="77777777"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3" w:history="1">
              <w:r w:rsidRPr="00BE7023">
                <w:rPr>
                  <w:rStyle w:val="Hyperlink"/>
                  <w:rFonts w:eastAsia="Calibri" w:cs="Times New Roman"/>
                </w:rPr>
                <w:t>Records Management Codes of Practice for Health and Social Care</w:t>
              </w:r>
            </w:hyperlink>
          </w:p>
          <w:p w14:paraId="49B97AA7" w14:textId="77777777" w:rsidR="00F854B1" w:rsidRPr="00F854B1" w:rsidRDefault="00F854B1" w:rsidP="00F854B1">
            <w:pPr>
              <w:spacing w:after="120"/>
              <w:rPr>
                <w:rFonts w:eastAsia="Calibri" w:cs="Times New Roman"/>
                <w:color w:val="0000FF" w:themeColor="hyperlink"/>
                <w:u w:val="single"/>
              </w:rPr>
            </w:pPr>
          </w:p>
        </w:tc>
        <w:tc>
          <w:tcPr>
            <w:tcW w:w="255" w:type="dxa"/>
          </w:tcPr>
          <w:p w14:paraId="6BA322FF" w14:textId="77777777" w:rsidR="00AF2620" w:rsidRDefault="00AF2620" w:rsidP="00AF2620">
            <w:pPr>
              <w:spacing w:after="120"/>
              <w:rPr>
                <w:rFonts w:cstheme="minorHAnsi"/>
              </w:rPr>
            </w:pPr>
          </w:p>
        </w:tc>
        <w:tc>
          <w:tcPr>
            <w:tcW w:w="4281" w:type="dxa"/>
          </w:tcPr>
          <w:p w14:paraId="6C8288AB"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14:paraId="66C20806" w14:textId="77777777" w:rsidR="00AF2620" w:rsidRDefault="004D652F" w:rsidP="00AF2620">
            <w:pPr>
              <w:spacing w:after="120"/>
              <w:rPr>
                <w:rFonts w:cstheme="minorHAnsi"/>
              </w:rPr>
            </w:pPr>
            <w:hyperlink r:id="rId13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3CBAAA6B" w14:textId="77777777"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60289559" w14:textId="77777777" w:rsidR="00FE0B86" w:rsidRPr="006366CF" w:rsidRDefault="004D652F" w:rsidP="00FE0B86">
            <w:pPr>
              <w:spacing w:after="120"/>
              <w:rPr>
                <w:rFonts w:cstheme="minorHAnsi"/>
              </w:rPr>
            </w:pPr>
            <w:hyperlink r:id="rId135"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14:paraId="0FF6664E" w14:textId="77777777" w:rsidR="00FE0B86" w:rsidRDefault="004D652F" w:rsidP="00FE0B86">
            <w:pPr>
              <w:rPr>
                <w:rFonts w:cstheme="minorHAnsi"/>
              </w:rPr>
            </w:pPr>
            <w:hyperlink r:id="rId136"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14:paraId="7ABF722F" w14:textId="77777777" w:rsidR="00FE0B86" w:rsidRDefault="00FE0B86" w:rsidP="00FE0B86">
            <w:pPr>
              <w:rPr>
                <w:rFonts w:cstheme="minorHAnsi"/>
                <w:lang w:val="en"/>
              </w:rPr>
            </w:pPr>
          </w:p>
          <w:p w14:paraId="1D8C6997" w14:textId="77777777" w:rsidR="00FE0B86" w:rsidRDefault="004D652F" w:rsidP="00FE0B86">
            <w:pPr>
              <w:rPr>
                <w:b/>
              </w:rPr>
            </w:pPr>
            <w:hyperlink r:id="rId137"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EBB8AB7" w14:textId="77777777" w:rsidR="00AF2620" w:rsidRDefault="00AF2620" w:rsidP="00AF2620">
            <w:pPr>
              <w:spacing w:after="120"/>
              <w:rPr>
                <w:rStyle w:val="Hyperlink"/>
                <w:rFonts w:cs="Helvetica"/>
                <w:lang w:val="en-US"/>
              </w:rPr>
            </w:pPr>
          </w:p>
          <w:p w14:paraId="6BC5658B" w14:textId="77777777" w:rsidR="00AF2620" w:rsidRDefault="00AF2620" w:rsidP="00AF2620">
            <w:pPr>
              <w:spacing w:after="120"/>
              <w:rPr>
                <w:rFonts w:cstheme="minorHAnsi"/>
                <w:b/>
                <w:u w:val="single"/>
              </w:rPr>
            </w:pPr>
            <w:r w:rsidRPr="00315703">
              <w:rPr>
                <w:rFonts w:cstheme="minorHAnsi"/>
                <w:b/>
                <w:u w:val="single"/>
              </w:rPr>
              <w:t>Related Legislation:</w:t>
            </w:r>
          </w:p>
          <w:p w14:paraId="0ED58840" w14:textId="77777777" w:rsidR="00AF2620" w:rsidRDefault="00AF2620" w:rsidP="00AF2620">
            <w:r w:rsidRPr="007E592F">
              <w:rPr>
                <w:rFonts w:cstheme="minorHAnsi"/>
                <w:color w:val="0000FF"/>
                <w:u w:val="single"/>
              </w:rPr>
              <w:t>S</w:t>
            </w:r>
            <w:hyperlink r:id="rId138" w:history="1">
              <w:r w:rsidR="005C2903">
                <w:rPr>
                  <w:rStyle w:val="Hyperlink"/>
                </w:rPr>
                <w:t>259</w:t>
              </w:r>
              <w:r w:rsidRPr="00D62728">
                <w:rPr>
                  <w:rStyle w:val="Hyperlink"/>
                </w:rPr>
                <w:t xml:space="preserve"> of the Health and Social Care Act 2012</w:t>
              </w:r>
            </w:hyperlink>
          </w:p>
          <w:p w14:paraId="30D8B161" w14:textId="77777777" w:rsidR="00AF2620" w:rsidRPr="00315703" w:rsidRDefault="00AF2620" w:rsidP="00AF2620">
            <w:pPr>
              <w:spacing w:after="120"/>
              <w:rPr>
                <w:rFonts w:cstheme="minorHAnsi"/>
                <w:b/>
                <w:u w:val="single"/>
              </w:rPr>
            </w:pPr>
          </w:p>
          <w:p w14:paraId="04199D93" w14:textId="77777777" w:rsidR="00AF2620" w:rsidRPr="007E592F" w:rsidRDefault="00AF2620" w:rsidP="00AF2620">
            <w:pPr>
              <w:spacing w:after="120"/>
              <w:rPr>
                <w:rFonts w:cstheme="minorHAnsi"/>
              </w:rPr>
            </w:pPr>
          </w:p>
        </w:tc>
        <w:tc>
          <w:tcPr>
            <w:tcW w:w="4820" w:type="dxa"/>
          </w:tcPr>
          <w:p w14:paraId="65BEC0E1"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1FA659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E17E9E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6754EE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D6019A0"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AC4140D"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F41F330"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01B68AE" w14:textId="77777777" w:rsidR="00AF2620" w:rsidRPr="00CE3944" w:rsidRDefault="00AF2620" w:rsidP="00AF2620">
            <w:pPr>
              <w:pStyle w:val="ListParagraph"/>
              <w:spacing w:after="60"/>
              <w:ind w:left="1179"/>
              <w:rPr>
                <w:rFonts w:eastAsia="Calibri" w:cs="Times New Roman"/>
                <w:color w:val="0D0D0D" w:themeColor="text1" w:themeTint="F2"/>
              </w:rPr>
            </w:pPr>
          </w:p>
          <w:p w14:paraId="468BB8F2" w14:textId="77777777"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14:paraId="7942FEAB" w14:textId="77777777" w:rsidR="00AF2620" w:rsidRPr="00AA5B6B" w:rsidRDefault="00AF2620" w:rsidP="00AF2620">
            <w:pPr>
              <w:rPr>
                <w:color w:val="000000"/>
                <w:lang w:eastAsia="en-GB"/>
              </w:rPr>
            </w:pPr>
          </w:p>
          <w:p w14:paraId="1A30CF66" w14:textId="77777777"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14:paraId="5D913779" w14:textId="77777777" w:rsidR="00AF2620" w:rsidRPr="00AA5B6B" w:rsidRDefault="00AF2620" w:rsidP="00AF2620">
            <w:pPr>
              <w:rPr>
                <w:color w:val="000000"/>
                <w:lang w:eastAsia="en-GB"/>
              </w:rPr>
            </w:pPr>
          </w:p>
          <w:p w14:paraId="2709F85F" w14:textId="77777777"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Pr="007F565F">
              <w:rPr>
                <w:rFonts w:cs="Arial"/>
              </w:rPr>
              <w:t xml:space="preserve">the Practice </w:t>
            </w:r>
            <w:r w:rsidRPr="00AA5B6B">
              <w:rPr>
                <w:rFonts w:cs="Arial"/>
              </w:rPr>
              <w:t>process your data, you have the right to appeal/complain to the Information Commissioner (IC). The IC can be contacted at:</w:t>
            </w:r>
          </w:p>
          <w:p w14:paraId="448A1F11"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14:paraId="01D69EC1"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14:paraId="219501D8"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14:paraId="6C7489FE"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14:paraId="4DDED3E7" w14:textId="77777777" w:rsidR="00AF2620" w:rsidRPr="00AA5B6B" w:rsidRDefault="00AF2620" w:rsidP="00AF2620">
            <w:pPr>
              <w:autoSpaceDE w:val="0"/>
              <w:autoSpaceDN w:val="0"/>
              <w:adjustRightInd w:val="0"/>
              <w:rPr>
                <w:rFonts w:cs="Arial"/>
              </w:rPr>
            </w:pPr>
            <w:r w:rsidRPr="00AA5B6B">
              <w:rPr>
                <w:rFonts w:cs="Arial"/>
              </w:rPr>
              <w:t xml:space="preserve">Cheshire </w:t>
            </w:r>
          </w:p>
          <w:p w14:paraId="78741DDB" w14:textId="77777777" w:rsidR="00AF2620" w:rsidRPr="000641E9" w:rsidRDefault="00AF2620" w:rsidP="00AF2620">
            <w:pPr>
              <w:autoSpaceDE w:val="0"/>
              <w:autoSpaceDN w:val="0"/>
              <w:adjustRightInd w:val="0"/>
              <w:rPr>
                <w:rFonts w:cs="Arial"/>
              </w:rPr>
            </w:pPr>
          </w:p>
          <w:p w14:paraId="19AA4BB4"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526F6A8"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9" w:history="1">
              <w:r w:rsidRPr="000641E9">
                <w:rPr>
                  <w:rStyle w:val="Hyperlink"/>
                  <w:lang w:eastAsia="en-GB"/>
                </w:rPr>
                <w:t>https://ico.org.uk/global/contact-us/</w:t>
              </w:r>
            </w:hyperlink>
            <w:r w:rsidRPr="000641E9">
              <w:rPr>
                <w:color w:val="000000"/>
                <w:lang w:eastAsia="en-GB"/>
              </w:rPr>
              <w:t xml:space="preserve">  </w:t>
            </w:r>
          </w:p>
          <w:p w14:paraId="32D162B3" w14:textId="77777777" w:rsidR="00AF2620" w:rsidRDefault="00AF2620" w:rsidP="00AF2620">
            <w:pPr>
              <w:spacing w:after="120"/>
              <w:rPr>
                <w:lang w:eastAsia="en-GB"/>
              </w:rPr>
            </w:pPr>
          </w:p>
        </w:tc>
      </w:tr>
      <w:tr w:rsidR="00AF2620" w:rsidRPr="00660AD0" w14:paraId="618EB252" w14:textId="77777777" w:rsidTr="00592BF1">
        <w:trPr>
          <w:trHeight w:val="199"/>
        </w:trPr>
        <w:tc>
          <w:tcPr>
            <w:tcW w:w="2220" w:type="dxa"/>
          </w:tcPr>
          <w:p w14:paraId="731C6422" w14:textId="77777777" w:rsidR="00AF2620" w:rsidRDefault="004D652F" w:rsidP="00504D6C">
            <w:pPr>
              <w:rPr>
                <w:rFonts w:eastAsia="Calibri" w:cs="Times New Roman"/>
                <w:b/>
              </w:rPr>
            </w:pPr>
            <w:hyperlink r:id="rId140" w:history="1">
              <w:bookmarkStart w:id="31" w:name="_Toc512872698"/>
              <w:bookmarkStart w:id="32" w:name="_Toc512873355"/>
              <w:bookmarkStart w:id="33" w:name="_Toc512874133"/>
              <w:bookmarkStart w:id="34" w:name="_Toc512940225"/>
              <w:r w:rsidR="00AF2620">
                <w:rPr>
                  <w:rStyle w:val="Hyperlink"/>
                  <w:rFonts w:cs="Arial"/>
                  <w:b/>
                </w:rPr>
                <w:t>NHS England</w:t>
              </w:r>
              <w:bookmarkEnd w:id="31"/>
              <w:bookmarkEnd w:id="32"/>
              <w:bookmarkEnd w:id="33"/>
              <w:bookmarkEnd w:id="34"/>
              <w:r w:rsidR="00AF2620" w:rsidRPr="001A1DC2">
                <w:rPr>
                  <w:rStyle w:val="Hyperlink"/>
                  <w:rFonts w:cs="Arial"/>
                </w:rPr>
                <w:t xml:space="preserve"> </w:t>
              </w:r>
            </w:hyperlink>
          </w:p>
        </w:tc>
        <w:tc>
          <w:tcPr>
            <w:tcW w:w="4471" w:type="dxa"/>
          </w:tcPr>
          <w:p w14:paraId="233A5614" w14:textId="77777777"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14:paraId="1004FC22" w14:textId="77777777"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14:paraId="2A49670A" w14:textId="77777777" w:rsidR="00AF2620" w:rsidRPr="00FD49B5" w:rsidRDefault="00AF2620" w:rsidP="00AF2620">
            <w:pPr>
              <w:rPr>
                <w:rFonts w:ascii="Segoe UI" w:hAnsi="Segoe UI" w:cs="Segoe UI"/>
                <w:sz w:val="23"/>
                <w:szCs w:val="23"/>
                <w:lang w:eastAsia="en-GB"/>
              </w:rPr>
            </w:pPr>
            <w:r w:rsidRPr="00FD49B5">
              <w:rPr>
                <w:lang w:eastAsia="en-GB"/>
              </w:rPr>
              <w:t> </w:t>
            </w:r>
          </w:p>
          <w:p w14:paraId="5D02B76F" w14:textId="77777777"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w:t>
            </w:r>
            <w:r>
              <w:rPr>
                <w:lang w:eastAsia="en-GB"/>
              </w:rPr>
              <w:lastRenderedPageBreak/>
              <w:t>framework or</w:t>
            </w:r>
            <w:r w:rsidRPr="00FD49B5">
              <w:rPr>
                <w:lang w:eastAsia="en-GB"/>
              </w:rPr>
              <w:t xml:space="preserve"> pe</w:t>
            </w:r>
            <w:r>
              <w:rPr>
                <w:lang w:eastAsia="en-GB"/>
              </w:rPr>
              <w:t xml:space="preserve">rformers list. </w:t>
            </w:r>
          </w:p>
          <w:p w14:paraId="4C43FE22" w14:textId="77777777" w:rsidR="00AF2620" w:rsidRPr="00FD49B5" w:rsidRDefault="00AF2620" w:rsidP="00AF2620">
            <w:pPr>
              <w:rPr>
                <w:rFonts w:ascii="Segoe UI" w:hAnsi="Segoe UI" w:cs="Segoe UI"/>
                <w:sz w:val="23"/>
                <w:szCs w:val="23"/>
                <w:lang w:eastAsia="en-GB"/>
              </w:rPr>
            </w:pPr>
            <w:r w:rsidRPr="00FD49B5">
              <w:rPr>
                <w:lang w:eastAsia="en-GB"/>
              </w:rPr>
              <w:t xml:space="preserve"> </w:t>
            </w:r>
          </w:p>
          <w:p w14:paraId="67792BE6" w14:textId="77777777"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14:paraId="2E9616AF"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EF10247" w14:textId="77777777"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0EF13B4F" w14:textId="77777777" w:rsidR="00691530" w:rsidRDefault="00691530" w:rsidP="00AF2620">
            <w:pPr>
              <w:spacing w:after="120"/>
              <w:rPr>
                <w:rFonts w:ascii="Calibri" w:hAnsi="Calibri"/>
                <w:color w:val="000000"/>
              </w:rPr>
            </w:pPr>
          </w:p>
          <w:p w14:paraId="577CED2F" w14:textId="77777777" w:rsidR="00AF2620" w:rsidRPr="00FD49B5" w:rsidRDefault="00AF2620" w:rsidP="00AF2620">
            <w:pPr>
              <w:spacing w:after="120"/>
              <w:rPr>
                <w:rFonts w:cs="Arial"/>
                <w:lang w:val="en"/>
              </w:rPr>
            </w:pPr>
          </w:p>
          <w:p w14:paraId="6EA419B6" w14:textId="77777777" w:rsidR="00AF2620" w:rsidRDefault="00AF2620" w:rsidP="00AF2620">
            <w:pPr>
              <w:spacing w:after="120"/>
            </w:pPr>
          </w:p>
        </w:tc>
        <w:tc>
          <w:tcPr>
            <w:tcW w:w="255" w:type="dxa"/>
          </w:tcPr>
          <w:p w14:paraId="287B3BB4" w14:textId="77777777" w:rsidR="00AF2620" w:rsidRDefault="00AF2620" w:rsidP="00AF2620">
            <w:pPr>
              <w:spacing w:after="120"/>
              <w:rPr>
                <w:rFonts w:cstheme="minorHAnsi"/>
              </w:rPr>
            </w:pPr>
          </w:p>
        </w:tc>
        <w:tc>
          <w:tcPr>
            <w:tcW w:w="4281" w:type="dxa"/>
          </w:tcPr>
          <w:p w14:paraId="1AAE211D" w14:textId="77777777"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14:paraId="25391C45" w14:textId="77777777" w:rsidR="00520789" w:rsidRDefault="004D652F" w:rsidP="00520789">
            <w:pPr>
              <w:spacing w:after="120"/>
              <w:rPr>
                <w:rFonts w:cstheme="minorHAnsi"/>
              </w:rPr>
            </w:pPr>
            <w:hyperlink r:id="rId142"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14:paraId="1AFE4887" w14:textId="77777777" w:rsidR="00603DF1" w:rsidRPr="004B3488" w:rsidRDefault="004D652F" w:rsidP="00603DF1">
            <w:pPr>
              <w:spacing w:after="120"/>
              <w:rPr>
                <w:rFonts w:eastAsia="Times New Roman" w:cstheme="minorHAnsi"/>
                <w:color w:val="0000FF" w:themeColor="hyperlink"/>
                <w:u w:val="single"/>
              </w:rPr>
            </w:pPr>
            <w:hyperlink r:id="rId143"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14:paraId="28312522"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006A44C6" w14:textId="77777777" w:rsidR="00520789" w:rsidRDefault="004D652F" w:rsidP="00AF2620">
            <w:pPr>
              <w:spacing w:after="120"/>
              <w:rPr>
                <w:i/>
                <w:color w:val="000000"/>
                <w:lang w:eastAsia="en-GB"/>
              </w:rPr>
            </w:pPr>
            <w:hyperlink r:id="rId14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p w14:paraId="07DD14FC" w14:textId="77777777" w:rsidR="00520789" w:rsidRPr="00520789" w:rsidRDefault="004D652F" w:rsidP="00520789">
            <w:pPr>
              <w:rPr>
                <w:b/>
              </w:rPr>
            </w:pPr>
            <w:hyperlink r:id="rId145"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477AABBD"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81B4CB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A5BAD0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A08B7A3"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B79AB81"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5B52BAF"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259BEC7"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7F8A8D7" w14:textId="77777777" w:rsidR="00AF2620" w:rsidRPr="00CE3944" w:rsidRDefault="00AF2620" w:rsidP="00AF2620">
            <w:pPr>
              <w:pStyle w:val="ListParagraph"/>
              <w:spacing w:after="60"/>
              <w:ind w:left="1179"/>
              <w:rPr>
                <w:rFonts w:eastAsia="Calibri" w:cs="Times New Roman"/>
                <w:color w:val="0D0D0D" w:themeColor="text1" w:themeTint="F2"/>
              </w:rPr>
            </w:pPr>
          </w:p>
          <w:p w14:paraId="4972240F" w14:textId="77777777" w:rsidR="00AF2620" w:rsidRPr="00603DF1" w:rsidRDefault="00AF2620" w:rsidP="00AF2620">
            <w:pPr>
              <w:rPr>
                <w:b/>
                <w:lang w:eastAsia="en-GB"/>
              </w:rPr>
            </w:pPr>
            <w:r w:rsidRPr="00603DF1">
              <w:rPr>
                <w:b/>
                <w:lang w:eastAsia="en-GB"/>
              </w:rPr>
              <w:t>Right to object: You do not have the right to object as the sharing is a legal and professional requirement under the law.</w:t>
            </w:r>
          </w:p>
          <w:p w14:paraId="3ADE3921" w14:textId="77777777" w:rsidR="00AF2620" w:rsidRPr="00EE5CFF" w:rsidRDefault="00AF2620" w:rsidP="00AF2620">
            <w:pPr>
              <w:rPr>
                <w:rFonts w:cs="Helvetica"/>
                <w:lang w:val="en-US"/>
              </w:rPr>
            </w:pPr>
          </w:p>
          <w:p w14:paraId="7A426D1E"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16118B3" w14:textId="77777777" w:rsidR="00AF2620" w:rsidRDefault="00AF2620" w:rsidP="00AF2620">
            <w:pPr>
              <w:rPr>
                <w:rFonts w:ascii="Times New Roman" w:hAnsi="Times New Roman"/>
                <w:color w:val="000000"/>
                <w:sz w:val="24"/>
                <w:szCs w:val="24"/>
                <w:lang w:eastAsia="en-GB"/>
              </w:rPr>
            </w:pPr>
          </w:p>
          <w:p w14:paraId="64FD6E28"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977DA4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35FDEF9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9DE7D1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7714BB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7071C6ED"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57E95514" w14:textId="77777777" w:rsidR="00AF2620" w:rsidRPr="000641E9" w:rsidRDefault="00AF2620" w:rsidP="00AF2620">
            <w:pPr>
              <w:autoSpaceDE w:val="0"/>
              <w:autoSpaceDN w:val="0"/>
              <w:adjustRightInd w:val="0"/>
              <w:rPr>
                <w:rFonts w:cs="Arial"/>
              </w:rPr>
            </w:pPr>
          </w:p>
          <w:p w14:paraId="2D71B828"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EB2B2D7" w14:textId="77777777"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46" w:history="1">
              <w:r w:rsidRPr="000641E9">
                <w:rPr>
                  <w:rStyle w:val="Hyperlink"/>
                  <w:lang w:eastAsia="en-GB"/>
                </w:rPr>
                <w:t>https://ico.org.uk/global/contact-us/</w:t>
              </w:r>
            </w:hyperlink>
            <w:r w:rsidRPr="000641E9">
              <w:rPr>
                <w:color w:val="000000"/>
                <w:lang w:eastAsia="en-GB"/>
              </w:rPr>
              <w:t xml:space="preserve">  </w:t>
            </w:r>
          </w:p>
          <w:p w14:paraId="2883D9EB" w14:textId="77777777" w:rsidR="00B801D0" w:rsidRDefault="00B801D0" w:rsidP="00AA58E2">
            <w:pPr>
              <w:autoSpaceDE w:val="0"/>
              <w:autoSpaceDN w:val="0"/>
              <w:adjustRightInd w:val="0"/>
              <w:rPr>
                <w:color w:val="000000"/>
                <w:lang w:eastAsia="en-GB"/>
              </w:rPr>
            </w:pPr>
          </w:p>
          <w:p w14:paraId="654BD0EE" w14:textId="77777777" w:rsidR="00B801D0" w:rsidRDefault="00B801D0" w:rsidP="00AA58E2">
            <w:pPr>
              <w:autoSpaceDE w:val="0"/>
              <w:autoSpaceDN w:val="0"/>
              <w:adjustRightInd w:val="0"/>
              <w:rPr>
                <w:color w:val="000000"/>
                <w:lang w:eastAsia="en-GB"/>
              </w:rPr>
            </w:pPr>
          </w:p>
          <w:p w14:paraId="289B1C05" w14:textId="77777777" w:rsidR="00B801D0" w:rsidRPr="00AA58E2" w:rsidRDefault="00B801D0" w:rsidP="00AA58E2">
            <w:pPr>
              <w:autoSpaceDE w:val="0"/>
              <w:autoSpaceDN w:val="0"/>
              <w:adjustRightInd w:val="0"/>
              <w:rPr>
                <w:rFonts w:cs="Helvetica"/>
                <w:shd w:val="clear" w:color="auto" w:fill="FFFFFF"/>
              </w:rPr>
            </w:pPr>
          </w:p>
        </w:tc>
      </w:tr>
      <w:tr w:rsidR="00B801D0" w:rsidRPr="00660AD0" w14:paraId="329910C6" w14:textId="77777777" w:rsidTr="00592BF1">
        <w:trPr>
          <w:trHeight w:val="199"/>
        </w:trPr>
        <w:tc>
          <w:tcPr>
            <w:tcW w:w="2220" w:type="dxa"/>
          </w:tcPr>
          <w:p w14:paraId="3A5BF112" w14:textId="77777777" w:rsidR="00B801D0" w:rsidRDefault="004D652F" w:rsidP="00504D6C">
            <w:hyperlink r:id="rId147" w:history="1">
              <w:r w:rsidR="00B801D0" w:rsidRPr="00B801D0">
                <w:rPr>
                  <w:rStyle w:val="Hyperlink"/>
                  <w:rFonts w:ascii="Calibri" w:hAnsi="Calibri" w:cs="Calibri"/>
                </w:rPr>
                <w:t>National Cancer Diagnosis Audit (NCDA).</w:t>
              </w:r>
            </w:hyperlink>
          </w:p>
        </w:tc>
        <w:tc>
          <w:tcPr>
            <w:tcW w:w="4471" w:type="dxa"/>
          </w:tcPr>
          <w:p w14:paraId="743C0DFC" w14:textId="77777777"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3EF18391" w14:textId="77777777"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14:paraId="525137CD" w14:textId="77777777"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14:paraId="10D6A36B" w14:textId="77777777"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14:paraId="15480196" w14:textId="77777777"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 xml:space="preserve">what the referral pathways for patients </w:t>
            </w:r>
            <w:r w:rsidRPr="00B801D0">
              <w:rPr>
                <w:rFonts w:eastAsia="Times New Roman" w:cstheme="minorHAnsi"/>
                <w:color w:val="333333"/>
                <w:lang w:val="en" w:eastAsia="en-GB"/>
              </w:rPr>
              <w:lastRenderedPageBreak/>
              <w:t>with cancer are and how they compare with those recorded by the cancer registry</w:t>
            </w:r>
          </w:p>
          <w:p w14:paraId="06719670" w14:textId="77777777" w:rsidR="00B801D0" w:rsidRPr="00FD49B5" w:rsidRDefault="00B801D0" w:rsidP="00AF2620">
            <w:pPr>
              <w:spacing w:after="120"/>
              <w:rPr>
                <w:rFonts w:cs="Arial"/>
              </w:rPr>
            </w:pPr>
          </w:p>
        </w:tc>
        <w:tc>
          <w:tcPr>
            <w:tcW w:w="255" w:type="dxa"/>
          </w:tcPr>
          <w:p w14:paraId="4EA4E9FA" w14:textId="77777777" w:rsidR="00B801D0" w:rsidRDefault="00B801D0" w:rsidP="00AF2620">
            <w:pPr>
              <w:spacing w:after="120"/>
              <w:rPr>
                <w:rFonts w:cstheme="minorHAnsi"/>
              </w:rPr>
            </w:pPr>
          </w:p>
        </w:tc>
        <w:tc>
          <w:tcPr>
            <w:tcW w:w="4281" w:type="dxa"/>
          </w:tcPr>
          <w:p w14:paraId="27B10ADE" w14:textId="77777777"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14:paraId="4DFAA177" w14:textId="77777777" w:rsidR="00B801D0" w:rsidRDefault="004D652F" w:rsidP="00B801D0">
            <w:pPr>
              <w:spacing w:after="120"/>
              <w:rPr>
                <w:rFonts w:cstheme="minorHAnsi"/>
              </w:rPr>
            </w:pPr>
            <w:hyperlink r:id="rId148"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14:paraId="231142A0" w14:textId="77777777" w:rsidR="00B801D0" w:rsidRPr="004B3488" w:rsidRDefault="004D652F" w:rsidP="00B801D0">
            <w:pPr>
              <w:spacing w:after="120"/>
              <w:rPr>
                <w:rFonts w:eastAsia="Times New Roman" w:cstheme="minorHAnsi"/>
                <w:color w:val="0000FF" w:themeColor="hyperlink"/>
                <w:u w:val="single"/>
              </w:rPr>
            </w:pPr>
            <w:hyperlink r:id="rId149"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14:paraId="6835B948" w14:textId="77777777"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14:paraId="7011F218" w14:textId="77777777" w:rsidR="00B801D0" w:rsidRDefault="004D652F" w:rsidP="00B801D0">
            <w:pPr>
              <w:spacing w:after="120"/>
              <w:rPr>
                <w:i/>
                <w:color w:val="000000"/>
                <w:lang w:eastAsia="en-GB"/>
              </w:rPr>
            </w:pPr>
            <w:hyperlink r:id="rId150"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 xml:space="preserve">social care treatment or, the management of health or social care systems </w:t>
              </w:r>
              <w:r w:rsidR="00B801D0" w:rsidRPr="006366CF">
                <w:rPr>
                  <w:rStyle w:val="Hyperlink"/>
                  <w:rFonts w:cs="Helvetica"/>
                  <w:lang w:val="en-US"/>
                </w:rPr>
                <w:lastRenderedPageBreak/>
                <w:t>and services</w:t>
              </w:r>
            </w:hyperlink>
            <w:r w:rsidR="00B801D0">
              <w:rPr>
                <w:i/>
                <w:color w:val="000000"/>
                <w:lang w:eastAsia="en-GB"/>
              </w:rPr>
              <w:t>.</w:t>
            </w:r>
          </w:p>
          <w:p w14:paraId="7B8174FB" w14:textId="77777777" w:rsidR="00B801D0" w:rsidRPr="00E460B2" w:rsidRDefault="004D652F" w:rsidP="00B801D0">
            <w:pPr>
              <w:spacing w:after="120"/>
              <w:rPr>
                <w:rFonts w:cstheme="minorHAnsi"/>
              </w:rPr>
            </w:pPr>
            <w:hyperlink r:id="rId151"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071C189" w14:textId="77777777"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71A8475" w14:textId="77777777"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F582E41" w14:textId="77777777"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4F364D5" w14:textId="77777777"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870048A" w14:textId="77777777"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C6AEEB5" w14:textId="77777777"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D548805" w14:textId="77777777" w:rsidR="00B801D0" w:rsidRPr="00CE3944" w:rsidRDefault="00B801D0" w:rsidP="00B801D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EF301CF" w14:textId="77777777" w:rsidR="00B801D0" w:rsidRPr="00CE3944" w:rsidRDefault="00B801D0" w:rsidP="00B801D0">
            <w:pPr>
              <w:pStyle w:val="ListParagraph"/>
              <w:spacing w:after="60"/>
              <w:ind w:left="1179"/>
              <w:rPr>
                <w:rFonts w:eastAsia="Calibri" w:cs="Times New Roman"/>
                <w:color w:val="0D0D0D" w:themeColor="text1" w:themeTint="F2"/>
              </w:rPr>
            </w:pPr>
          </w:p>
          <w:p w14:paraId="1B991B72" w14:textId="77777777" w:rsidR="00B801D0" w:rsidRPr="00603DF1" w:rsidRDefault="00B801D0" w:rsidP="00B801D0">
            <w:pPr>
              <w:rPr>
                <w:b/>
                <w:lang w:eastAsia="en-GB"/>
              </w:rPr>
            </w:pPr>
            <w:r w:rsidRPr="00603DF1">
              <w:rPr>
                <w:b/>
                <w:lang w:eastAsia="en-GB"/>
              </w:rPr>
              <w:t xml:space="preserve">Right to object: You do not have the right to object as the sharing is a legal and professional </w:t>
            </w:r>
            <w:r w:rsidRPr="00603DF1">
              <w:rPr>
                <w:b/>
                <w:lang w:eastAsia="en-GB"/>
              </w:rPr>
              <w:lastRenderedPageBreak/>
              <w:t>requirement under the law.</w:t>
            </w:r>
          </w:p>
          <w:p w14:paraId="5BBEB58F" w14:textId="77777777" w:rsidR="00B801D0" w:rsidRPr="00EE5CFF" w:rsidRDefault="00B801D0" w:rsidP="00B801D0">
            <w:pPr>
              <w:rPr>
                <w:rFonts w:cs="Helvetica"/>
                <w:lang w:val="en-US"/>
              </w:rPr>
            </w:pPr>
          </w:p>
          <w:p w14:paraId="3E48244A" w14:textId="77777777"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0A4EF97" w14:textId="77777777" w:rsidR="00B801D0" w:rsidRDefault="00B801D0" w:rsidP="00B801D0">
            <w:pPr>
              <w:rPr>
                <w:rFonts w:ascii="Times New Roman" w:hAnsi="Times New Roman"/>
                <w:color w:val="000000"/>
                <w:sz w:val="24"/>
                <w:szCs w:val="24"/>
                <w:lang w:eastAsia="en-GB"/>
              </w:rPr>
            </w:pPr>
          </w:p>
          <w:p w14:paraId="0288635A" w14:textId="77777777"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55831F6"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14:paraId="63818209"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14:paraId="7A6671AD"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14:paraId="4723F4F4"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14:paraId="49791F43" w14:textId="77777777" w:rsidR="00B801D0" w:rsidRPr="000641E9" w:rsidRDefault="00B801D0" w:rsidP="00B801D0">
            <w:pPr>
              <w:autoSpaceDE w:val="0"/>
              <w:autoSpaceDN w:val="0"/>
              <w:adjustRightInd w:val="0"/>
              <w:rPr>
                <w:rFonts w:cs="Arial"/>
              </w:rPr>
            </w:pPr>
            <w:r w:rsidRPr="000641E9">
              <w:rPr>
                <w:rFonts w:cs="Arial"/>
              </w:rPr>
              <w:t xml:space="preserve">Cheshire </w:t>
            </w:r>
          </w:p>
          <w:p w14:paraId="46B13963" w14:textId="77777777" w:rsidR="00B801D0" w:rsidRPr="000641E9" w:rsidRDefault="00B801D0" w:rsidP="00B801D0">
            <w:pPr>
              <w:autoSpaceDE w:val="0"/>
              <w:autoSpaceDN w:val="0"/>
              <w:adjustRightInd w:val="0"/>
              <w:rPr>
                <w:rFonts w:cs="Arial"/>
              </w:rPr>
            </w:pPr>
          </w:p>
          <w:p w14:paraId="17F361F6" w14:textId="77777777"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F01C96B" w14:textId="77777777"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2"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50D04595" w14:textId="77777777" w:rsidTr="00592BF1">
        <w:trPr>
          <w:trHeight w:val="179"/>
        </w:trPr>
        <w:tc>
          <w:tcPr>
            <w:tcW w:w="2220" w:type="dxa"/>
          </w:tcPr>
          <w:p w14:paraId="35253BFF" w14:textId="77777777" w:rsidR="00AF2620" w:rsidRPr="00F1471D" w:rsidRDefault="004D652F" w:rsidP="00504D6C">
            <w:pPr>
              <w:rPr>
                <w:b/>
              </w:rPr>
            </w:pPr>
            <w:hyperlink r:id="rId153" w:history="1">
              <w:bookmarkStart w:id="35" w:name="_Toc512872699"/>
              <w:bookmarkStart w:id="36" w:name="_Toc512873356"/>
              <w:bookmarkStart w:id="37" w:name="_Toc512874134"/>
              <w:bookmarkStart w:id="38" w:name="_Toc512940226"/>
              <w:r w:rsidR="00AF2620" w:rsidRPr="00F04A09">
                <w:rPr>
                  <w:rStyle w:val="Hyperlink"/>
                  <w:b/>
                </w:rPr>
                <w:t>Public Health</w:t>
              </w:r>
              <w:bookmarkEnd w:id="35"/>
              <w:bookmarkEnd w:id="36"/>
              <w:bookmarkEnd w:id="37"/>
              <w:bookmarkEnd w:id="38"/>
            </w:hyperlink>
          </w:p>
          <w:p w14:paraId="707B64B9" w14:textId="77777777" w:rsidR="00AF2620" w:rsidRDefault="00AF2620" w:rsidP="00AF2620">
            <w:pPr>
              <w:spacing w:after="120"/>
              <w:rPr>
                <w:rFonts w:eastAsia="Calibri" w:cs="Times New Roman"/>
                <w:b/>
              </w:rPr>
            </w:pPr>
          </w:p>
        </w:tc>
        <w:tc>
          <w:tcPr>
            <w:tcW w:w="4471" w:type="dxa"/>
          </w:tcPr>
          <w:p w14:paraId="48D40B29" w14:textId="77777777"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14:paraId="09BD0AC6" w14:textId="77777777"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14:paraId="34531078" w14:textId="77777777"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71AB8A75"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5CEB938D" w14:textId="77777777"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4"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r>
              <w:rPr>
                <w:rStyle w:val="Hyperlink"/>
                <w:rFonts w:eastAsia="Calibri" w:cs="Times New Roman"/>
              </w:rPr>
              <w:t>.</w:t>
            </w:r>
          </w:p>
        </w:tc>
        <w:tc>
          <w:tcPr>
            <w:tcW w:w="255" w:type="dxa"/>
          </w:tcPr>
          <w:p w14:paraId="54887B89" w14:textId="77777777" w:rsidR="00AF2620" w:rsidRDefault="00AF2620" w:rsidP="00AF2620">
            <w:pPr>
              <w:spacing w:after="120"/>
              <w:rPr>
                <w:rFonts w:cstheme="minorHAnsi"/>
              </w:rPr>
            </w:pPr>
          </w:p>
        </w:tc>
        <w:tc>
          <w:tcPr>
            <w:tcW w:w="4281" w:type="dxa"/>
          </w:tcPr>
          <w:p w14:paraId="12F82584"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14:paraId="54C3FE43" w14:textId="77777777" w:rsidR="00AF2620" w:rsidRDefault="004D652F" w:rsidP="00AF2620">
            <w:pPr>
              <w:spacing w:after="120"/>
              <w:rPr>
                <w:rFonts w:cstheme="minorHAnsi"/>
              </w:rPr>
            </w:pPr>
            <w:hyperlink r:id="rId155"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14:paraId="7DFE2ADA" w14:textId="77777777"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14:paraId="1ABED739" w14:textId="77777777" w:rsidR="00AF2620" w:rsidRDefault="004D652F" w:rsidP="00AF2620">
            <w:pPr>
              <w:spacing w:after="120"/>
              <w:rPr>
                <w:rFonts w:cs="Helvetica"/>
                <w:lang w:val="en-US"/>
              </w:rPr>
            </w:pPr>
            <w:hyperlink r:id="rId156"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14:paraId="26535A15" w14:textId="77777777" w:rsidR="00CB314C" w:rsidRDefault="00CB314C" w:rsidP="00AF2620">
            <w:pPr>
              <w:spacing w:after="120"/>
              <w:rPr>
                <w:rFonts w:cs="Helvetica"/>
                <w:lang w:val="en-US"/>
              </w:rPr>
            </w:pPr>
          </w:p>
          <w:p w14:paraId="66B3B031" w14:textId="77777777" w:rsidR="00CB314C" w:rsidRPr="00CB314C" w:rsidRDefault="004D652F" w:rsidP="00CB314C">
            <w:pPr>
              <w:pStyle w:val="legclearfix2"/>
              <w:spacing w:after="0" w:line="240" w:lineRule="auto"/>
              <w:rPr>
                <w:rFonts w:ascii="Arial" w:hAnsi="Arial" w:cs="Arial"/>
                <w:sz w:val="18"/>
                <w:szCs w:val="18"/>
                <w:lang w:val="en"/>
              </w:rPr>
            </w:pPr>
            <w:hyperlink r:id="rId157"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14:paraId="167B3C78" w14:textId="77777777" w:rsidR="00AF2620" w:rsidRPr="00CB314C" w:rsidRDefault="00CB314C" w:rsidP="00CB314C">
            <w:pPr>
              <w:rPr>
                <w:rFonts w:cstheme="minorHAnsi"/>
              </w:rPr>
            </w:pPr>
            <w:r w:rsidRPr="004A2EF6">
              <w:rPr>
                <w:rStyle w:val="legds2"/>
                <w:rFonts w:cstheme="minorHAnsi"/>
                <w:lang w:val="en"/>
                <w:specVanish w:val="0"/>
              </w:rPr>
              <w:t xml:space="preserve"> </w:t>
            </w:r>
          </w:p>
          <w:p w14:paraId="10CB73F4" w14:textId="77777777"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14:paraId="682C1F7F" w14:textId="77777777" w:rsidR="00AF2620" w:rsidRPr="000B4494" w:rsidRDefault="004D652F" w:rsidP="00AF2620">
            <w:pPr>
              <w:spacing w:after="120"/>
              <w:rPr>
                <w:color w:val="000000"/>
              </w:rPr>
            </w:pPr>
            <w:hyperlink r:id="rId158"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14:paraId="7FC12C64" w14:textId="77777777"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roofErr w:type="gramStart"/>
            <w:r w:rsidRPr="0065123C">
              <w:rPr>
                <w:rStyle w:val="Hyperlink"/>
                <w:color w:val="0033CC"/>
                <w:bdr w:val="none" w:sz="0" w:space="0" w:color="auto" w:frame="1"/>
                <w:lang w:eastAsia="en-GB"/>
              </w:rPr>
              <w:t>);</w:t>
            </w:r>
            <w:proofErr w:type="gramEnd"/>
          </w:p>
          <w:p w14:paraId="30D0EFB1" w14:textId="77777777"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14:paraId="5A881A6A"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26A286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D9DC83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916F86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143EB52"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5A77E35"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5A193CA"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2AF92BC" w14:textId="77777777" w:rsidR="00AF2620" w:rsidRPr="00CE3944" w:rsidRDefault="00AF2620" w:rsidP="00AF2620">
            <w:pPr>
              <w:pStyle w:val="ListParagraph"/>
              <w:spacing w:after="60"/>
              <w:ind w:left="1179"/>
              <w:rPr>
                <w:rFonts w:eastAsia="Calibri" w:cs="Times New Roman"/>
                <w:color w:val="0D0D0D" w:themeColor="text1" w:themeTint="F2"/>
              </w:rPr>
            </w:pPr>
          </w:p>
          <w:p w14:paraId="049D14C9"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1933185F" w14:textId="77777777" w:rsidR="00AF2620" w:rsidRPr="00EE5CFF" w:rsidRDefault="00AF2620" w:rsidP="00AF2620">
            <w:pPr>
              <w:rPr>
                <w:rFonts w:cs="Helvetica"/>
                <w:lang w:val="en-US"/>
              </w:rPr>
            </w:pPr>
          </w:p>
          <w:p w14:paraId="583AB493" w14:textId="77777777"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F2E50DB" w14:textId="77777777" w:rsidR="00AF2620" w:rsidRDefault="00AF2620" w:rsidP="00AF2620">
            <w:pPr>
              <w:rPr>
                <w:rFonts w:ascii="Times New Roman" w:hAnsi="Times New Roman"/>
                <w:color w:val="000000"/>
                <w:sz w:val="24"/>
                <w:szCs w:val="24"/>
                <w:lang w:eastAsia="en-GB"/>
              </w:rPr>
            </w:pPr>
          </w:p>
          <w:p w14:paraId="0EE0B927"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E2BCD9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517B953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D192E8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A1A19E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7660833D"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6F97B092" w14:textId="77777777" w:rsidR="00AF2620" w:rsidRPr="000641E9" w:rsidRDefault="00AF2620" w:rsidP="00AF2620">
            <w:pPr>
              <w:autoSpaceDE w:val="0"/>
              <w:autoSpaceDN w:val="0"/>
              <w:adjustRightInd w:val="0"/>
              <w:rPr>
                <w:rFonts w:cs="Arial"/>
              </w:rPr>
            </w:pPr>
          </w:p>
          <w:p w14:paraId="295DC328"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D14A196"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59" w:history="1">
              <w:r w:rsidRPr="000641E9">
                <w:rPr>
                  <w:rStyle w:val="Hyperlink"/>
                  <w:lang w:eastAsia="en-GB"/>
                </w:rPr>
                <w:t>https://ico.org.uk/global/contact-us/</w:t>
              </w:r>
            </w:hyperlink>
            <w:r w:rsidRPr="000641E9">
              <w:rPr>
                <w:color w:val="000000"/>
                <w:lang w:eastAsia="en-GB"/>
              </w:rPr>
              <w:t xml:space="preserve">  </w:t>
            </w:r>
          </w:p>
          <w:p w14:paraId="6B87B8FA" w14:textId="77777777" w:rsidR="00AF2620" w:rsidRDefault="00AF2620" w:rsidP="00AF2620">
            <w:pPr>
              <w:spacing w:after="120"/>
              <w:rPr>
                <w:lang w:eastAsia="en-GB"/>
              </w:rPr>
            </w:pPr>
          </w:p>
        </w:tc>
      </w:tr>
      <w:tr w:rsidR="00AF2620" w:rsidRPr="00660AD0" w14:paraId="608EC83B" w14:textId="77777777" w:rsidTr="00592BF1">
        <w:trPr>
          <w:trHeight w:val="783"/>
        </w:trPr>
        <w:tc>
          <w:tcPr>
            <w:tcW w:w="16047" w:type="dxa"/>
            <w:gridSpan w:val="5"/>
            <w:shd w:val="clear" w:color="auto" w:fill="8DB3E2" w:themeFill="text2" w:themeFillTint="66"/>
            <w:vAlign w:val="center"/>
          </w:tcPr>
          <w:p w14:paraId="610A3B38" w14:textId="77777777" w:rsidR="00AF2620" w:rsidRPr="002C3D3D" w:rsidRDefault="00AF2620" w:rsidP="0051004B">
            <w:pPr>
              <w:pStyle w:val="Heading2"/>
              <w:numPr>
                <w:ilvl w:val="1"/>
                <w:numId w:val="20"/>
              </w:numPr>
              <w:jc w:val="center"/>
              <w:rPr>
                <w:rFonts w:ascii="Calibri" w:eastAsia="Calibri" w:hAnsi="Calibri" w:cs="Calibri"/>
                <w:b/>
              </w:rPr>
            </w:pPr>
            <w:bookmarkStart w:id="39" w:name="_Processing_for_the"/>
            <w:bookmarkStart w:id="40" w:name="_Toc19187804"/>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660AD0" w14:paraId="2DE8E479" w14:textId="77777777" w:rsidTr="00592BF1">
        <w:trPr>
          <w:trHeight w:val="1415"/>
        </w:trPr>
        <w:tc>
          <w:tcPr>
            <w:tcW w:w="2220" w:type="dxa"/>
          </w:tcPr>
          <w:p w14:paraId="60A4670F" w14:textId="77777777"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14:paraId="1E128C4F" w14:textId="77777777"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14:paraId="489D6EB7" w14:textId="77777777" w:rsidR="00AF2620" w:rsidRDefault="00AF2620" w:rsidP="00AF2620"/>
          <w:p w14:paraId="5AAD4F46" w14:textId="77777777" w:rsidR="00AF2620" w:rsidRPr="0062398A" w:rsidRDefault="00AF2620" w:rsidP="00AF2620">
            <w:r>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 xml:space="preserve">CCG for </w:t>
            </w:r>
            <w:r w:rsidRPr="0062398A">
              <w:rPr>
                <w:rFonts w:cs="Verdana"/>
              </w:rPr>
              <w:lastRenderedPageBreak/>
              <w:t>the following purposes:</w:t>
            </w:r>
          </w:p>
          <w:p w14:paraId="45C726BE" w14:textId="77777777"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14:paraId="04261999" w14:textId="77777777"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14:paraId="44B0BC80" w14:textId="77777777"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14:paraId="4B3C6400" w14:textId="77777777"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14:paraId="66D5243F" w14:textId="77777777" w:rsidR="00AF2620" w:rsidRDefault="00AF2620" w:rsidP="00AF2620">
            <w:pPr>
              <w:rPr>
                <w:color w:val="000000"/>
                <w:lang w:eastAsia="en-GB"/>
              </w:rPr>
            </w:pPr>
          </w:p>
          <w:p w14:paraId="19DC7355" w14:textId="77777777"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394153AE" w14:textId="77777777" w:rsidR="00F02BC1" w:rsidRDefault="00F02BC1" w:rsidP="00AF2620">
            <w:pPr>
              <w:rPr>
                <w:color w:val="000000"/>
                <w:lang w:eastAsia="en-GB"/>
              </w:rPr>
            </w:pPr>
          </w:p>
          <w:p w14:paraId="1A33FED9" w14:textId="77777777"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57C48CFE" w14:textId="77777777" w:rsidR="00E45C13" w:rsidRDefault="00E45C13" w:rsidP="00AF2620">
            <w:pPr>
              <w:rPr>
                <w:rStyle w:val="Hyperlink"/>
                <w:rFonts w:eastAsia="Calibri" w:cs="Times New Roman"/>
              </w:rPr>
            </w:pPr>
          </w:p>
          <w:p w14:paraId="2A61D506"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06361E7A" w14:textId="77777777"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14:paraId="653BD2E2" w14:textId="77777777" w:rsidR="00AF2620" w:rsidRPr="00355A8F" w:rsidRDefault="00AF2620" w:rsidP="00AF2620">
            <w:pPr>
              <w:spacing w:after="120"/>
              <w:rPr>
                <w:rFonts w:cstheme="minorHAnsi"/>
              </w:rPr>
            </w:pPr>
          </w:p>
        </w:tc>
        <w:tc>
          <w:tcPr>
            <w:tcW w:w="4281" w:type="dxa"/>
          </w:tcPr>
          <w:p w14:paraId="43161A84"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14:paraId="420421CE" w14:textId="77777777" w:rsidR="00AF2620" w:rsidRPr="00C618F2" w:rsidRDefault="004D652F" w:rsidP="00AF2620">
            <w:pPr>
              <w:rPr>
                <w:rFonts w:eastAsia="Times New Roman" w:cstheme="minorHAnsi"/>
              </w:rPr>
            </w:pPr>
            <w:hyperlink r:id="rId16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3391AC3C" w14:textId="77777777" w:rsidR="00AF2620" w:rsidRDefault="00AF2620" w:rsidP="00AF2620">
            <w:pPr>
              <w:spacing w:after="120"/>
              <w:rPr>
                <w:rFonts w:cstheme="minorHAnsi"/>
              </w:rPr>
            </w:pPr>
          </w:p>
          <w:p w14:paraId="76894FD0"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0CC7CC7C" w14:textId="77777777" w:rsidR="00AF2620" w:rsidRPr="00355A8F" w:rsidRDefault="004D652F" w:rsidP="00AF2620">
            <w:pPr>
              <w:spacing w:after="120"/>
              <w:rPr>
                <w:rFonts w:cstheme="minorHAnsi"/>
              </w:rPr>
            </w:pPr>
            <w:hyperlink r:id="rId16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systems </w:t>
              </w:r>
              <w:r w:rsidR="00AF2620" w:rsidRPr="006366CF">
                <w:rPr>
                  <w:rStyle w:val="Hyperlink"/>
                  <w:rFonts w:cs="Helvetica"/>
                  <w:lang w:val="en-US"/>
                </w:rPr>
                <w:lastRenderedPageBreak/>
                <w:t>and services</w:t>
              </w:r>
            </w:hyperlink>
          </w:p>
        </w:tc>
        <w:tc>
          <w:tcPr>
            <w:tcW w:w="4820" w:type="dxa"/>
          </w:tcPr>
          <w:p w14:paraId="67FC7681" w14:textId="77777777"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14:paraId="5B5B1B5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133ADD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6A112E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C5E32A8"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4CA269B"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A37DE67"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C5BE3F1" w14:textId="77777777" w:rsidR="00AF2620" w:rsidRPr="00CE3944" w:rsidRDefault="00AF2620" w:rsidP="00AF2620">
            <w:pPr>
              <w:pStyle w:val="ListParagraph"/>
              <w:spacing w:after="60"/>
              <w:ind w:left="1179"/>
              <w:rPr>
                <w:rFonts w:eastAsia="Calibri" w:cs="Times New Roman"/>
                <w:color w:val="0D0D0D" w:themeColor="text1" w:themeTint="F2"/>
              </w:rPr>
            </w:pPr>
          </w:p>
          <w:p w14:paraId="4C447C2D"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7A5CAC33" w14:textId="77777777" w:rsidR="00AF2620" w:rsidRPr="00EE5CFF" w:rsidRDefault="00AF2620" w:rsidP="00AF2620">
            <w:pPr>
              <w:rPr>
                <w:rFonts w:cs="Helvetica"/>
                <w:lang w:val="en-US"/>
              </w:rPr>
            </w:pPr>
          </w:p>
          <w:p w14:paraId="50472945"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50728F0" w14:textId="77777777" w:rsidR="00AF2620" w:rsidRDefault="00AF2620" w:rsidP="00AF2620">
            <w:pPr>
              <w:rPr>
                <w:rFonts w:ascii="Times New Roman" w:hAnsi="Times New Roman"/>
                <w:color w:val="000000"/>
                <w:sz w:val="24"/>
                <w:szCs w:val="24"/>
                <w:lang w:eastAsia="en-GB"/>
              </w:rPr>
            </w:pPr>
          </w:p>
          <w:p w14:paraId="0EBA561C"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D86184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3C5D7CA2"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98338D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A27FF0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B6F5323"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18D523E8" w14:textId="77777777" w:rsidR="00AF2620" w:rsidRPr="000641E9" w:rsidRDefault="00AF2620" w:rsidP="00AF2620">
            <w:pPr>
              <w:autoSpaceDE w:val="0"/>
              <w:autoSpaceDN w:val="0"/>
              <w:adjustRightInd w:val="0"/>
              <w:rPr>
                <w:rFonts w:cs="Arial"/>
              </w:rPr>
            </w:pPr>
          </w:p>
          <w:p w14:paraId="43CF4BFB"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2A2A7B7"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4" w:history="1">
              <w:r w:rsidRPr="000641E9">
                <w:rPr>
                  <w:rStyle w:val="Hyperlink"/>
                  <w:lang w:eastAsia="en-GB"/>
                </w:rPr>
                <w:t>https://ico.org.uk/global/contact-us/</w:t>
              </w:r>
            </w:hyperlink>
            <w:r w:rsidRPr="000641E9">
              <w:rPr>
                <w:color w:val="000000"/>
                <w:lang w:eastAsia="en-GB"/>
              </w:rPr>
              <w:t xml:space="preserve">  </w:t>
            </w:r>
          </w:p>
          <w:p w14:paraId="3508CE8E" w14:textId="77777777" w:rsidR="00AF2620" w:rsidRPr="00660AD0" w:rsidRDefault="00AF2620" w:rsidP="00AF2620">
            <w:pPr>
              <w:spacing w:after="120"/>
              <w:rPr>
                <w:color w:val="333333"/>
              </w:rPr>
            </w:pPr>
          </w:p>
        </w:tc>
      </w:tr>
      <w:tr w:rsidR="00AF2620" w:rsidRPr="00660AD0" w14:paraId="00892CCB" w14:textId="77777777" w:rsidTr="00592BF1">
        <w:trPr>
          <w:trHeight w:val="233"/>
        </w:trPr>
        <w:tc>
          <w:tcPr>
            <w:tcW w:w="2220" w:type="dxa"/>
          </w:tcPr>
          <w:p w14:paraId="5A91B9FE" w14:textId="77777777"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14:paraId="23991C6B" w14:textId="77777777" w:rsidR="00AF2620" w:rsidRDefault="00AF2620" w:rsidP="00AF2620">
            <w:pPr>
              <w:spacing w:after="120"/>
              <w:rPr>
                <w:rFonts w:cs="Arial"/>
                <w:b/>
                <w:lang w:val="en"/>
              </w:rPr>
            </w:pPr>
          </w:p>
          <w:p w14:paraId="43E3F1DD" w14:textId="77777777" w:rsidR="00AF2620" w:rsidRDefault="00AF2620" w:rsidP="00AF2620">
            <w:pPr>
              <w:spacing w:after="120"/>
              <w:rPr>
                <w:rFonts w:cs="Arial"/>
                <w:b/>
                <w:lang w:val="en"/>
              </w:rPr>
            </w:pPr>
          </w:p>
        </w:tc>
        <w:tc>
          <w:tcPr>
            <w:tcW w:w="4471" w:type="dxa"/>
          </w:tcPr>
          <w:p w14:paraId="1AC27F95" w14:textId="77777777" w:rsidR="00AF2620" w:rsidRPr="00F94E2F" w:rsidRDefault="00AF2620" w:rsidP="00AF2620">
            <w:pPr>
              <w:spacing w:after="120"/>
              <w:rPr>
                <w:rStyle w:val="y0nh2b"/>
                <w:color w:val="FF0000"/>
              </w:rPr>
            </w:pPr>
            <w:r w:rsidRPr="007F565F">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w:t>
            </w:r>
            <w:r w:rsidRPr="00F94E2F">
              <w:lastRenderedPageBreak/>
              <w:t xml:space="preserve">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32A537DE" w14:textId="77777777"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14:paraId="075D1718" w14:textId="77777777"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14:paraId="194BA639" w14:textId="77777777"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06349C85" w14:textId="77777777"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14:paraId="2B655C8E"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A9C7CF0" w14:textId="77777777"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14:paraId="1071FCB9" w14:textId="77777777" w:rsidR="00AF2620" w:rsidRDefault="00F02BC1" w:rsidP="00F02BC1">
            <w:pPr>
              <w:spacing w:after="120"/>
              <w:rPr>
                <w:rFonts w:cstheme="minorHAnsi"/>
              </w:rPr>
            </w:pPr>
            <w:r>
              <w:rPr>
                <w:rFonts w:cstheme="minorHAnsi"/>
              </w:rPr>
              <w:lastRenderedPageBreak/>
              <w:t xml:space="preserve"> </w:t>
            </w:r>
          </w:p>
        </w:tc>
        <w:tc>
          <w:tcPr>
            <w:tcW w:w="4281" w:type="dxa"/>
          </w:tcPr>
          <w:p w14:paraId="7FF91082" w14:textId="77777777"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0FB3A20" w14:textId="77777777" w:rsidR="00705E04" w:rsidRDefault="004D652F" w:rsidP="00705E04">
            <w:pPr>
              <w:spacing w:after="120"/>
              <w:rPr>
                <w:rStyle w:val="Hyperlink"/>
                <w:rFonts w:eastAsia="Times New Roman" w:cstheme="minorHAnsi"/>
              </w:rPr>
            </w:pPr>
            <w:hyperlink r:id="rId166"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14:paraId="10F18A83" w14:textId="77777777" w:rsidR="00705E04" w:rsidRPr="004B3488" w:rsidRDefault="004D652F" w:rsidP="00705E04">
            <w:pPr>
              <w:spacing w:after="120"/>
              <w:rPr>
                <w:rFonts w:eastAsia="Times New Roman" w:cstheme="minorHAnsi"/>
                <w:color w:val="0000FF" w:themeColor="hyperlink"/>
                <w:u w:val="single"/>
              </w:rPr>
            </w:pPr>
            <w:hyperlink r:id="rId167"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14:paraId="1D5B6F80" w14:textId="77777777" w:rsidR="00AF2620" w:rsidRDefault="00AF2620" w:rsidP="00AF2620">
            <w:pPr>
              <w:spacing w:after="120"/>
              <w:rPr>
                <w:rFonts w:cstheme="minorHAnsi"/>
              </w:rPr>
            </w:pPr>
          </w:p>
          <w:p w14:paraId="57D145E9" w14:textId="77777777"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273CF45" w14:textId="77777777" w:rsidR="00705E04" w:rsidRPr="006366CF" w:rsidRDefault="004D652F" w:rsidP="00705E04">
            <w:pPr>
              <w:spacing w:after="120"/>
              <w:rPr>
                <w:rFonts w:cstheme="minorHAnsi"/>
              </w:rPr>
            </w:pPr>
            <w:hyperlink r:id="rId168"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14:paraId="7FE33273" w14:textId="77777777" w:rsidR="00705E04" w:rsidRDefault="004D652F" w:rsidP="00705E04">
            <w:pPr>
              <w:rPr>
                <w:rFonts w:cstheme="minorHAnsi"/>
              </w:rPr>
            </w:pPr>
            <w:hyperlink r:id="rId169"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14:paraId="4A13624F" w14:textId="77777777" w:rsidR="00AF2620" w:rsidRDefault="00AF2620" w:rsidP="00AF2620">
            <w:pPr>
              <w:spacing w:after="120"/>
              <w:rPr>
                <w:rFonts w:eastAsia="Calibri" w:cs="Times New Roman"/>
                <w:b/>
                <w:bCs/>
              </w:rPr>
            </w:pPr>
          </w:p>
          <w:p w14:paraId="64AF4657" w14:textId="77777777" w:rsidR="00705E04" w:rsidRDefault="004D652F" w:rsidP="00705E04">
            <w:pPr>
              <w:rPr>
                <w:b/>
              </w:rPr>
            </w:pPr>
            <w:hyperlink r:id="rId170"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2A690C" w14:textId="77777777" w:rsidR="00AF2620" w:rsidRDefault="00AF2620" w:rsidP="00AF2620">
            <w:pPr>
              <w:spacing w:after="120"/>
              <w:rPr>
                <w:rFonts w:eastAsia="Calibri" w:cs="Times New Roman"/>
                <w:b/>
                <w:bCs/>
              </w:rPr>
            </w:pPr>
          </w:p>
          <w:p w14:paraId="7D0CCB58" w14:textId="77777777"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14:paraId="6EE1F4F0" w14:textId="77777777" w:rsidR="00AF2620" w:rsidRDefault="004D652F" w:rsidP="00AF2620">
            <w:pPr>
              <w:spacing w:after="120"/>
              <w:rPr>
                <w:rFonts w:cstheme="minorHAnsi"/>
              </w:rPr>
            </w:pPr>
            <w:hyperlink r:id="rId171" w:history="1">
              <w:r w:rsidR="00AF2620" w:rsidRPr="00EC01B7">
                <w:rPr>
                  <w:rStyle w:val="Hyperlink"/>
                </w:rPr>
                <w:t>Section 251 NHS Act 2006</w:t>
              </w:r>
            </w:hyperlink>
          </w:p>
        </w:tc>
        <w:tc>
          <w:tcPr>
            <w:tcW w:w="4820" w:type="dxa"/>
          </w:tcPr>
          <w:p w14:paraId="6D7E92B2"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BCEAC14"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2AC470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62D56C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4678AA0"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33E1701"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14:paraId="30057D5F"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DA770AA" w14:textId="77777777" w:rsidR="00AF2620" w:rsidRPr="00CE3944" w:rsidRDefault="00AF2620" w:rsidP="00AF2620">
            <w:pPr>
              <w:pStyle w:val="ListParagraph"/>
              <w:spacing w:after="60"/>
              <w:ind w:left="1179"/>
              <w:rPr>
                <w:rFonts w:eastAsia="Calibri" w:cs="Times New Roman"/>
                <w:color w:val="0D0D0D" w:themeColor="text1" w:themeTint="F2"/>
              </w:rPr>
            </w:pPr>
          </w:p>
          <w:p w14:paraId="7B9A0AB6"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14:paraId="5F99E9F7" w14:textId="77777777" w:rsidR="00AF2620" w:rsidRPr="00EE5CFF" w:rsidRDefault="00AF2620" w:rsidP="00AF2620">
            <w:pPr>
              <w:rPr>
                <w:rFonts w:cs="Helvetica"/>
                <w:lang w:val="en-US"/>
              </w:rPr>
            </w:pPr>
          </w:p>
          <w:p w14:paraId="2EB1A0B1"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F6E78B8" w14:textId="77777777" w:rsidR="00AF2620" w:rsidRDefault="00AF2620" w:rsidP="00AF2620">
            <w:pPr>
              <w:rPr>
                <w:rFonts w:ascii="Times New Roman" w:hAnsi="Times New Roman"/>
                <w:color w:val="000000"/>
                <w:sz w:val="24"/>
                <w:szCs w:val="24"/>
                <w:lang w:eastAsia="en-GB"/>
              </w:rPr>
            </w:pPr>
          </w:p>
          <w:p w14:paraId="7C1A238D"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1D2CA0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5E9DB82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3AF685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5B41E0B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0955A40C"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35830740" w14:textId="77777777" w:rsidR="00AF2620" w:rsidRPr="000641E9" w:rsidRDefault="00AF2620" w:rsidP="00AF2620">
            <w:pPr>
              <w:autoSpaceDE w:val="0"/>
              <w:autoSpaceDN w:val="0"/>
              <w:adjustRightInd w:val="0"/>
              <w:rPr>
                <w:rFonts w:cs="Arial"/>
              </w:rPr>
            </w:pPr>
          </w:p>
          <w:p w14:paraId="7EB9E023"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BD8A044"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2"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51D3B3C0" w14:textId="77777777" w:rsidTr="00592BF1">
        <w:trPr>
          <w:trHeight w:val="1833"/>
        </w:trPr>
        <w:tc>
          <w:tcPr>
            <w:tcW w:w="2220" w:type="dxa"/>
          </w:tcPr>
          <w:p w14:paraId="2988244A" w14:textId="77777777" w:rsidR="00AF2620" w:rsidRDefault="00AF2620" w:rsidP="00AF2620">
            <w:pPr>
              <w:spacing w:after="120"/>
              <w:rPr>
                <w:rFonts w:cs="Arial"/>
                <w:b/>
                <w:lang w:val="en"/>
              </w:rPr>
            </w:pPr>
            <w:r>
              <w:rPr>
                <w:rFonts w:cs="Arial"/>
                <w:b/>
                <w:lang w:val="en"/>
              </w:rPr>
              <w:lastRenderedPageBreak/>
              <w:t>Research Partners</w:t>
            </w:r>
          </w:p>
          <w:p w14:paraId="66E4FBBB" w14:textId="77777777" w:rsidR="00AF2620" w:rsidRDefault="00AF2620" w:rsidP="00AF2620">
            <w:pPr>
              <w:rPr>
                <w:rFonts w:cs="Arial"/>
                <w:b/>
                <w:lang w:val="en"/>
              </w:rPr>
            </w:pPr>
          </w:p>
        </w:tc>
        <w:tc>
          <w:tcPr>
            <w:tcW w:w="4471" w:type="dxa"/>
          </w:tcPr>
          <w:p w14:paraId="799A19E5" w14:textId="77777777" w:rsidR="00AF2620" w:rsidRPr="006D50BC" w:rsidRDefault="007F565F" w:rsidP="00AF2620">
            <w:pPr>
              <w:rPr>
                <w:color w:val="000000"/>
                <w:lang w:eastAsia="en-GB"/>
              </w:rPr>
            </w:pPr>
            <w:r w:rsidRPr="007F565F">
              <w:rPr>
                <w:lang w:eastAsia="en-GB"/>
              </w:rPr>
              <w:t>Wigmore Medical Centre</w:t>
            </w:r>
            <w:r w:rsidR="00AF2620" w:rsidRPr="007F565F">
              <w:rPr>
                <w:lang w:eastAsia="en-GB"/>
              </w:rPr>
              <w:t xml:space="preserve"> </w:t>
            </w:r>
            <w:r w:rsidR="00AF2620" w:rsidRPr="006D50BC">
              <w:rPr>
                <w:color w:val="000000"/>
                <w:lang w:eastAsia="en-GB"/>
              </w:rPr>
              <w:t>participates</w:t>
            </w:r>
            <w:r>
              <w:rPr>
                <w:color w:val="000000"/>
                <w:lang w:eastAsia="en-GB"/>
              </w:rPr>
              <w:t xml:space="preserve"> in</w:t>
            </w:r>
            <w:r w:rsidR="00AF2620" w:rsidRPr="006D50BC">
              <w:rPr>
                <w:color w:val="000000"/>
                <w:lang w:eastAsia="en-GB"/>
              </w:rPr>
              <w:t xml:space="preserve"> projects a</w:t>
            </w:r>
            <w:r>
              <w:rPr>
                <w:color w:val="000000"/>
                <w:lang w:eastAsia="en-GB"/>
              </w:rPr>
              <w:t>n</w:t>
            </w:r>
            <w:r w:rsidR="00AF2620"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3" w:history="1">
              <w:r w:rsidR="00AF2620" w:rsidRPr="006D50BC">
                <w:rPr>
                  <w:rStyle w:val="Hyperlink"/>
                  <w:lang w:eastAsia="en-GB"/>
                </w:rPr>
                <w:t>Article 89(1) of GDPR</w:t>
              </w:r>
            </w:hyperlink>
            <w:r w:rsidR="00AF2620" w:rsidRPr="006D50BC">
              <w:rPr>
                <w:color w:val="000000"/>
                <w:lang w:eastAsia="en-GB"/>
              </w:rPr>
              <w:t>.</w:t>
            </w:r>
          </w:p>
          <w:p w14:paraId="27E0705C" w14:textId="77777777" w:rsidR="00AF2620" w:rsidRPr="006D50BC" w:rsidRDefault="00AF2620" w:rsidP="00AF2620">
            <w:pPr>
              <w:rPr>
                <w:color w:val="000000"/>
                <w:lang w:eastAsia="en-GB"/>
              </w:rPr>
            </w:pPr>
          </w:p>
          <w:p w14:paraId="68435129" w14:textId="77777777"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14:paraId="798D86A1" w14:textId="77777777" w:rsidR="00AF2620" w:rsidRPr="006D50BC" w:rsidRDefault="00AF2620" w:rsidP="00AF2620"/>
          <w:p w14:paraId="4572CE8A" w14:textId="77777777" w:rsidR="00AF2620" w:rsidRPr="006D50BC" w:rsidRDefault="00AF2620" w:rsidP="00AF2620">
            <w:r w:rsidRPr="006D50BC">
              <w:t xml:space="preserve">We may also use your medical records to carry out research within the practice. </w:t>
            </w:r>
          </w:p>
          <w:p w14:paraId="606A6E4E" w14:textId="77777777"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Pr="007F565F">
              <w:rPr>
                <w:rFonts w:asciiTheme="minorHAnsi" w:hAnsiTheme="minorHAnsi"/>
                <w:sz w:val="22"/>
                <w:szCs w:val="22"/>
              </w:rPr>
              <w:t>Clin</w:t>
            </w:r>
            <w:r w:rsidR="007F565F" w:rsidRPr="007F565F">
              <w:rPr>
                <w:rFonts w:asciiTheme="minorHAnsi" w:hAnsiTheme="minorHAnsi"/>
                <w:sz w:val="22"/>
                <w:szCs w:val="22"/>
              </w:rPr>
              <w:t>ical Practice Research Datalink and NIHR</w:t>
            </w:r>
          </w:p>
          <w:p w14:paraId="6E168EEF" w14:textId="77777777"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14:paraId="7276568A" w14:textId="77777777"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14:paraId="40E2E5BE" w14:textId="77777777" w:rsidR="00E45C13" w:rsidRDefault="00E45C13" w:rsidP="00AF2620">
            <w:pPr>
              <w:rPr>
                <w:rFonts w:cs="Verdana"/>
              </w:rPr>
            </w:pPr>
          </w:p>
          <w:p w14:paraId="5B947C5E"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A7413E3" w14:textId="77777777"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4" w:history="1">
              <w:r w:rsidRPr="00BE7023">
                <w:rPr>
                  <w:rStyle w:val="Hyperlink"/>
                  <w:rFonts w:eastAsia="Calibri" w:cs="Times New Roman"/>
                </w:rPr>
                <w:t xml:space="preserve">Records Management Codes of Practice for Health and </w:t>
              </w:r>
              <w:r w:rsidRPr="00BE7023">
                <w:rPr>
                  <w:rStyle w:val="Hyperlink"/>
                  <w:rFonts w:eastAsia="Calibri" w:cs="Times New Roman"/>
                </w:rPr>
                <w:lastRenderedPageBreak/>
                <w:t>Social Care</w:t>
              </w:r>
            </w:hyperlink>
            <w:r>
              <w:rPr>
                <w:rStyle w:val="Hyperlink"/>
                <w:rFonts w:eastAsia="Calibri" w:cs="Times New Roman"/>
              </w:rPr>
              <w:t>.</w:t>
            </w:r>
          </w:p>
        </w:tc>
        <w:tc>
          <w:tcPr>
            <w:tcW w:w="255" w:type="dxa"/>
          </w:tcPr>
          <w:p w14:paraId="022BE155" w14:textId="77777777" w:rsidR="00AF2620" w:rsidRDefault="00AF2620" w:rsidP="00F02BC1">
            <w:pPr>
              <w:spacing w:after="120"/>
              <w:rPr>
                <w:rFonts w:cstheme="minorHAnsi"/>
              </w:rPr>
            </w:pPr>
            <w:r>
              <w:rPr>
                <w:rFonts w:cstheme="minorHAnsi"/>
              </w:rPr>
              <w:lastRenderedPageBreak/>
              <w:t xml:space="preserve"> </w:t>
            </w:r>
          </w:p>
        </w:tc>
        <w:tc>
          <w:tcPr>
            <w:tcW w:w="4281" w:type="dxa"/>
          </w:tcPr>
          <w:p w14:paraId="687022A3" w14:textId="77777777"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0EDC03A" w14:textId="77777777" w:rsidR="007440E7" w:rsidRDefault="004D652F" w:rsidP="007440E7">
            <w:pPr>
              <w:spacing w:after="120"/>
              <w:rPr>
                <w:rStyle w:val="Hyperlink"/>
                <w:rFonts w:eastAsia="Times New Roman" w:cstheme="minorHAnsi"/>
              </w:rPr>
            </w:pPr>
            <w:hyperlink r:id="rId175"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14:paraId="2BF448F6" w14:textId="77777777" w:rsidR="00D50144" w:rsidRPr="007440E7" w:rsidRDefault="004D652F" w:rsidP="00AF2620">
            <w:pPr>
              <w:spacing w:after="120"/>
              <w:rPr>
                <w:rFonts w:eastAsia="Times New Roman" w:cstheme="minorHAnsi"/>
                <w:color w:val="0000FF" w:themeColor="hyperlink"/>
                <w:u w:val="single"/>
              </w:rPr>
            </w:pPr>
            <w:hyperlink r:id="rId176"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14:paraId="559FE1AE" w14:textId="77777777"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14:paraId="71A1A1A8" w14:textId="77777777" w:rsidR="007440E7" w:rsidRPr="0038173C" w:rsidRDefault="004D652F" w:rsidP="007440E7">
            <w:pPr>
              <w:rPr>
                <w:rFonts w:cstheme="minorHAnsi"/>
                <w:lang w:val="en-US"/>
              </w:rPr>
            </w:pPr>
            <w:hyperlink r:id="rId177"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14:paraId="60C394E1" w14:textId="77777777" w:rsidR="007440E7" w:rsidRPr="0038173C" w:rsidRDefault="007440E7" w:rsidP="007440E7">
            <w:pPr>
              <w:rPr>
                <w:rFonts w:cstheme="minorHAnsi"/>
              </w:rPr>
            </w:pPr>
          </w:p>
          <w:p w14:paraId="4A33567A" w14:textId="77777777" w:rsidR="007440E7" w:rsidRPr="0038173C" w:rsidRDefault="004D652F" w:rsidP="007440E7">
            <w:pPr>
              <w:rPr>
                <w:rFonts w:cstheme="minorHAnsi"/>
              </w:rPr>
            </w:pPr>
            <w:hyperlink r:id="rId178"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2E895EE3" w14:textId="77777777" w:rsidR="00AF2620" w:rsidRDefault="00AF2620" w:rsidP="00AF2620">
            <w:pPr>
              <w:spacing w:after="120"/>
              <w:rPr>
                <w:rFonts w:cstheme="minorHAnsi"/>
              </w:rPr>
            </w:pPr>
          </w:p>
        </w:tc>
        <w:tc>
          <w:tcPr>
            <w:tcW w:w="4820" w:type="dxa"/>
          </w:tcPr>
          <w:p w14:paraId="6709F8C3"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49949E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7B5D0F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51E01E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B3BA58D"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A4AF9A0"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9573C14"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2A893A5" w14:textId="77777777" w:rsidR="00AF2620" w:rsidRPr="00CE3944" w:rsidRDefault="00AF2620" w:rsidP="00AF2620">
            <w:pPr>
              <w:pStyle w:val="ListParagraph"/>
              <w:spacing w:after="60"/>
              <w:ind w:left="1179"/>
              <w:rPr>
                <w:rFonts w:eastAsia="Calibri" w:cs="Times New Roman"/>
                <w:color w:val="0D0D0D" w:themeColor="text1" w:themeTint="F2"/>
              </w:rPr>
            </w:pPr>
          </w:p>
          <w:p w14:paraId="78350C9C"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2631BD8D" w14:textId="77777777" w:rsidR="00AF2620" w:rsidRPr="00EE5CFF" w:rsidRDefault="00AF2620" w:rsidP="00AF2620">
            <w:pPr>
              <w:rPr>
                <w:rFonts w:cs="Helvetica"/>
                <w:lang w:val="en-US"/>
              </w:rPr>
            </w:pPr>
          </w:p>
          <w:p w14:paraId="5D418DE2"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6ECF1C4" w14:textId="77777777" w:rsidR="00AF2620" w:rsidRDefault="00AF2620" w:rsidP="00AF2620">
            <w:pPr>
              <w:rPr>
                <w:rFonts w:ascii="Times New Roman" w:hAnsi="Times New Roman"/>
                <w:color w:val="000000"/>
                <w:sz w:val="24"/>
                <w:szCs w:val="24"/>
                <w:lang w:eastAsia="en-GB"/>
              </w:rPr>
            </w:pPr>
          </w:p>
          <w:p w14:paraId="3B03BDCD"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99533E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0BF4AA8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443F3B8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48DAE01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0FD3A17C"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44E6BE54" w14:textId="77777777" w:rsidR="00AF2620" w:rsidRPr="000641E9" w:rsidRDefault="00AF2620" w:rsidP="00AF2620">
            <w:pPr>
              <w:autoSpaceDE w:val="0"/>
              <w:autoSpaceDN w:val="0"/>
              <w:adjustRightInd w:val="0"/>
              <w:rPr>
                <w:rFonts w:cs="Arial"/>
              </w:rPr>
            </w:pPr>
          </w:p>
          <w:p w14:paraId="632083C4"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16BDB94"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9"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2D719156" w14:textId="77777777" w:rsidTr="00592BF1">
        <w:trPr>
          <w:trHeight w:val="233"/>
        </w:trPr>
        <w:tc>
          <w:tcPr>
            <w:tcW w:w="2220" w:type="dxa"/>
          </w:tcPr>
          <w:p w14:paraId="41A3B7AC" w14:textId="77777777" w:rsidR="00AF2620" w:rsidRDefault="00AF2620" w:rsidP="00AF2620">
            <w:pPr>
              <w:spacing w:after="120"/>
              <w:rPr>
                <w:rFonts w:cs="Arial"/>
                <w:b/>
                <w:lang w:val="en"/>
              </w:rPr>
            </w:pPr>
            <w:r>
              <w:rPr>
                <w:rFonts w:cs="Arial"/>
                <w:b/>
                <w:lang w:val="en"/>
              </w:rPr>
              <w:t>Employment Processing</w:t>
            </w:r>
          </w:p>
          <w:p w14:paraId="40CA230B" w14:textId="77777777"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14:paraId="25AF2381" w14:textId="77777777"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4AF1E2C8" w14:textId="77777777"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14:paraId="3C95E11B"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5CE9A977" w14:textId="77777777"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0B172036" w14:textId="77777777" w:rsidR="00691530" w:rsidRDefault="00691530" w:rsidP="00AF2620">
            <w:pPr>
              <w:spacing w:after="120"/>
              <w:rPr>
                <w:rFonts w:cstheme="minorHAnsi"/>
              </w:rPr>
            </w:pPr>
          </w:p>
        </w:tc>
        <w:tc>
          <w:tcPr>
            <w:tcW w:w="255" w:type="dxa"/>
          </w:tcPr>
          <w:p w14:paraId="113B7343" w14:textId="77777777" w:rsidR="00AF2620" w:rsidRDefault="00AF2620" w:rsidP="00AF2620">
            <w:pPr>
              <w:spacing w:after="120"/>
              <w:rPr>
                <w:rFonts w:cstheme="minorHAnsi"/>
              </w:rPr>
            </w:pPr>
          </w:p>
        </w:tc>
        <w:tc>
          <w:tcPr>
            <w:tcW w:w="4281" w:type="dxa"/>
          </w:tcPr>
          <w:p w14:paraId="30C19B4C" w14:textId="77777777"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E6F70CE" w14:textId="77777777" w:rsidR="007440E7" w:rsidRDefault="004D652F" w:rsidP="007440E7">
            <w:pPr>
              <w:spacing w:after="120"/>
              <w:rPr>
                <w:rStyle w:val="Hyperlink"/>
                <w:rFonts w:eastAsia="Times New Roman" w:cstheme="minorHAnsi"/>
              </w:rPr>
            </w:pPr>
            <w:hyperlink r:id="rId181"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14:paraId="6447392B" w14:textId="77777777" w:rsidR="007440E7" w:rsidRPr="004B3488" w:rsidRDefault="004D652F" w:rsidP="007440E7">
            <w:pPr>
              <w:spacing w:after="120"/>
              <w:rPr>
                <w:rFonts w:eastAsia="Times New Roman" w:cstheme="minorHAnsi"/>
                <w:color w:val="0000FF" w:themeColor="hyperlink"/>
                <w:u w:val="single"/>
              </w:rPr>
            </w:pPr>
            <w:hyperlink r:id="rId182"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14:paraId="1B691884" w14:textId="77777777" w:rsidR="00D50144" w:rsidRDefault="00D50144" w:rsidP="007440E7">
            <w:pPr>
              <w:spacing w:after="120"/>
              <w:rPr>
                <w:rFonts w:eastAsia="Times New Roman" w:cstheme="minorHAnsi"/>
              </w:rPr>
            </w:pPr>
          </w:p>
          <w:p w14:paraId="29DE3707" w14:textId="77777777" w:rsidR="00AF2620" w:rsidRDefault="00AF2620" w:rsidP="00AF2620">
            <w:pPr>
              <w:spacing w:after="120"/>
              <w:rPr>
                <w:rStyle w:val="Hyperlink"/>
                <w:rFonts w:eastAsia="Times New Roman"/>
              </w:rPr>
            </w:pPr>
          </w:p>
          <w:p w14:paraId="4CF1CE6D" w14:textId="77777777"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14:paraId="7388FEFD" w14:textId="77777777" w:rsidR="007440E7" w:rsidRDefault="004D652F" w:rsidP="00AF2620">
            <w:pPr>
              <w:spacing w:after="120"/>
              <w:rPr>
                <w:rStyle w:val="Hyperlink"/>
                <w:rFonts w:cs="Helvetica"/>
                <w:lang w:val="en-US"/>
              </w:rPr>
            </w:pPr>
            <w:hyperlink r:id="rId183"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14:paraId="69AB367B" w14:textId="77777777" w:rsidR="007440E7" w:rsidRDefault="004D652F" w:rsidP="007440E7">
            <w:pPr>
              <w:rPr>
                <w:color w:val="000000"/>
                <w:lang w:val="en"/>
              </w:rPr>
            </w:pPr>
            <w:hyperlink r:id="rId184"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 xml:space="preserve">it is for the purposes of performing or exercising obligations or rights which are imposed or conferred by law on the controller or the data subject in connection with employment, social security or social </w:t>
              </w:r>
              <w:r w:rsidR="007440E7" w:rsidRPr="003E320A">
                <w:rPr>
                  <w:rStyle w:val="Hyperlink"/>
                  <w:rFonts w:cstheme="minorHAnsi"/>
                  <w:lang w:val="en"/>
                </w:rPr>
                <w:lastRenderedPageBreak/>
                <w:t>protection;</w:t>
              </w:r>
            </w:hyperlink>
            <w:r w:rsidR="007440E7" w:rsidRPr="003E320A">
              <w:rPr>
                <w:color w:val="000000"/>
                <w:lang w:val="en"/>
              </w:rPr>
              <w:t xml:space="preserve"> </w:t>
            </w:r>
          </w:p>
          <w:p w14:paraId="6855EF36" w14:textId="77777777" w:rsidR="007440E7" w:rsidRDefault="007440E7" w:rsidP="00AF2620">
            <w:pPr>
              <w:spacing w:after="120"/>
              <w:rPr>
                <w:rFonts w:cs="Helvetica"/>
                <w:lang w:val="en-US"/>
              </w:rPr>
            </w:pPr>
          </w:p>
          <w:p w14:paraId="43C6E55A" w14:textId="77777777" w:rsidR="00AF2620" w:rsidRDefault="00AF2620" w:rsidP="00AF2620">
            <w:pPr>
              <w:spacing w:after="120"/>
              <w:rPr>
                <w:rFonts w:cstheme="minorHAnsi"/>
              </w:rPr>
            </w:pPr>
          </w:p>
          <w:p w14:paraId="40597567" w14:textId="77777777" w:rsidR="00AF2620" w:rsidRDefault="00AF2620" w:rsidP="00AF2620">
            <w:pPr>
              <w:spacing w:after="120"/>
              <w:rPr>
                <w:rFonts w:cstheme="minorHAnsi"/>
              </w:rPr>
            </w:pPr>
          </w:p>
        </w:tc>
        <w:tc>
          <w:tcPr>
            <w:tcW w:w="4820" w:type="dxa"/>
          </w:tcPr>
          <w:p w14:paraId="42F9C3BD" w14:textId="77777777"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14:paraId="02D702E7"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0D97183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78887D3F"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2739E27C"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2B2679D"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13DF78F"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14EF6CE"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4D5EE5BF" w14:textId="77777777" w:rsidR="00AF2620" w:rsidRPr="00EE5CFF" w:rsidRDefault="00AF2620" w:rsidP="00AF2620">
            <w:pPr>
              <w:rPr>
                <w:rFonts w:cs="Helvetica"/>
                <w:lang w:val="en-US"/>
              </w:rPr>
            </w:pPr>
          </w:p>
          <w:p w14:paraId="4CA0B0F8" w14:textId="77777777"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4BB20491" w14:textId="77777777" w:rsidR="00AF2620" w:rsidRDefault="00AF2620" w:rsidP="00AF2620">
            <w:pPr>
              <w:rPr>
                <w:rFonts w:ascii="Times New Roman" w:hAnsi="Times New Roman"/>
                <w:color w:val="000000"/>
                <w:sz w:val="24"/>
                <w:szCs w:val="24"/>
                <w:lang w:eastAsia="en-GB"/>
              </w:rPr>
            </w:pPr>
          </w:p>
          <w:p w14:paraId="07660CCA"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7F565F">
              <w:rPr>
                <w:rFonts w:cs="Arial"/>
              </w:rPr>
              <w:t xml:space="preserve">the Practice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14:paraId="71055A4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564444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229C61E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4641250"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14:paraId="6E1F6086"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44C6F03D" w14:textId="77777777" w:rsidR="00AF2620" w:rsidRPr="000641E9" w:rsidRDefault="00AF2620" w:rsidP="00AF2620">
            <w:pPr>
              <w:autoSpaceDE w:val="0"/>
              <w:autoSpaceDN w:val="0"/>
              <w:adjustRightInd w:val="0"/>
              <w:rPr>
                <w:rFonts w:cs="Arial"/>
              </w:rPr>
            </w:pPr>
          </w:p>
          <w:p w14:paraId="1EFB1BDE"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268E6F9" w14:textId="77777777"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5"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76DB4566" w14:textId="77777777" w:rsidTr="00592BF1">
        <w:trPr>
          <w:trHeight w:val="741"/>
        </w:trPr>
        <w:tc>
          <w:tcPr>
            <w:tcW w:w="16047" w:type="dxa"/>
            <w:gridSpan w:val="5"/>
            <w:shd w:val="clear" w:color="auto" w:fill="8DB3E2" w:themeFill="text2" w:themeFillTint="66"/>
            <w:vAlign w:val="center"/>
          </w:tcPr>
          <w:p w14:paraId="78E15087" w14:textId="77777777"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19187805"/>
            <w:bookmarkEnd w:id="41"/>
            <w:r w:rsidRPr="002C3D3D">
              <w:rPr>
                <w:rFonts w:asciiTheme="minorHAnsi" w:hAnsiTheme="minorHAnsi" w:cstheme="minorHAnsi"/>
                <w:b/>
                <w:color w:val="auto"/>
              </w:rPr>
              <w:lastRenderedPageBreak/>
              <w:t>Data Sharing Databases</w:t>
            </w:r>
            <w:bookmarkEnd w:id="42"/>
          </w:p>
        </w:tc>
      </w:tr>
      <w:tr w:rsidR="00AF2620" w:rsidRPr="00660AD0" w14:paraId="083E81D9" w14:textId="77777777" w:rsidTr="00592BF1">
        <w:trPr>
          <w:trHeight w:val="2182"/>
        </w:trPr>
        <w:tc>
          <w:tcPr>
            <w:tcW w:w="2220" w:type="dxa"/>
          </w:tcPr>
          <w:p w14:paraId="55024BB8" w14:textId="77777777" w:rsidR="00F24689" w:rsidRDefault="00AF2620" w:rsidP="00AF2620">
            <w:pPr>
              <w:spacing w:after="120"/>
              <w:rPr>
                <w:rFonts w:cs="Arial"/>
                <w:b/>
                <w:lang w:val="en"/>
              </w:rPr>
            </w:pPr>
            <w:r>
              <w:rPr>
                <w:rFonts w:cs="Arial"/>
                <w:b/>
                <w:lang w:val="en"/>
              </w:rPr>
              <w:t>System/database</w:t>
            </w:r>
          </w:p>
          <w:p w14:paraId="541FC0D0" w14:textId="77777777"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14:paraId="6134C5C6" w14:textId="77777777"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14:paraId="40943172" w14:textId="77777777" w:rsidR="00AF2620" w:rsidRPr="00550C1D" w:rsidRDefault="00AF2620" w:rsidP="00AF2620">
            <w:pPr>
              <w:rPr>
                <w:rFonts w:cstheme="minorHAnsi"/>
              </w:rPr>
            </w:pPr>
          </w:p>
        </w:tc>
        <w:tc>
          <w:tcPr>
            <w:tcW w:w="4281" w:type="dxa"/>
          </w:tcPr>
          <w:p w14:paraId="1039A734" w14:textId="77777777" w:rsidR="001803D3" w:rsidRDefault="001803D3" w:rsidP="001803D3">
            <w:pPr>
              <w:jc w:val="center"/>
              <w:rPr>
                <w:b/>
              </w:rPr>
            </w:pPr>
            <w:r>
              <w:rPr>
                <w:b/>
              </w:rPr>
              <w:t>Lawful basis</w:t>
            </w:r>
          </w:p>
          <w:p w14:paraId="0ED01FA1" w14:textId="77777777" w:rsidR="001803D3" w:rsidRDefault="001803D3" w:rsidP="001803D3">
            <w:pPr>
              <w:jc w:val="center"/>
              <w:rPr>
                <w:b/>
              </w:rPr>
            </w:pPr>
            <w:r w:rsidRPr="00E346EA">
              <w:rPr>
                <w:b/>
              </w:rPr>
              <w:t>General Data Protection Regulation</w:t>
            </w:r>
          </w:p>
          <w:p w14:paraId="615A1DA2" w14:textId="77777777" w:rsidR="001803D3" w:rsidRPr="00E346EA" w:rsidRDefault="001803D3" w:rsidP="001803D3">
            <w:pPr>
              <w:jc w:val="center"/>
              <w:rPr>
                <w:b/>
              </w:rPr>
            </w:pPr>
            <w:r w:rsidRPr="00E346EA">
              <w:rPr>
                <w:b/>
                <w:i/>
              </w:rPr>
              <w:t>- Article 6 -</w:t>
            </w:r>
          </w:p>
          <w:p w14:paraId="592FA7E4" w14:textId="77777777" w:rsidR="001803D3" w:rsidRDefault="001803D3" w:rsidP="001803D3">
            <w:pPr>
              <w:jc w:val="center"/>
              <w:rPr>
                <w:b/>
                <w:i/>
              </w:rPr>
            </w:pPr>
            <w:r w:rsidRPr="00E346EA">
              <w:rPr>
                <w:b/>
                <w:i/>
              </w:rPr>
              <w:t xml:space="preserve">- Article 9 </w:t>
            </w:r>
            <w:r>
              <w:rPr>
                <w:b/>
                <w:i/>
              </w:rPr>
              <w:t>–</w:t>
            </w:r>
          </w:p>
          <w:p w14:paraId="1448C014" w14:textId="77777777" w:rsidR="001803D3" w:rsidRDefault="001803D3" w:rsidP="001803D3">
            <w:pPr>
              <w:jc w:val="center"/>
              <w:rPr>
                <w:b/>
                <w:i/>
              </w:rPr>
            </w:pPr>
          </w:p>
          <w:p w14:paraId="45FD8878" w14:textId="77777777" w:rsidR="001803D3" w:rsidRPr="001803D3" w:rsidRDefault="001803D3" w:rsidP="001803D3">
            <w:pPr>
              <w:spacing w:after="40"/>
              <w:jc w:val="center"/>
              <w:rPr>
                <w:b/>
              </w:rPr>
            </w:pPr>
            <w:r w:rsidRPr="001803D3">
              <w:rPr>
                <w:b/>
              </w:rPr>
              <w:t>Data Protection Act</w:t>
            </w:r>
          </w:p>
          <w:p w14:paraId="2A694F31"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250FDE59" w14:textId="77777777" w:rsidR="001803D3" w:rsidRDefault="001803D3" w:rsidP="001803D3">
            <w:pPr>
              <w:spacing w:after="40"/>
              <w:jc w:val="center"/>
              <w:rPr>
                <w:b/>
                <w:i/>
              </w:rPr>
            </w:pPr>
            <w:r>
              <w:rPr>
                <w:b/>
                <w:i/>
              </w:rPr>
              <w:t>- Section 10 –</w:t>
            </w:r>
          </w:p>
          <w:p w14:paraId="6CD1C41C" w14:textId="77777777"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14:paraId="465D66D3" w14:textId="77777777" w:rsidR="00AF2620" w:rsidRPr="004233BC" w:rsidRDefault="00AF2620" w:rsidP="00AF2620">
            <w:pPr>
              <w:spacing w:after="120"/>
              <w:jc w:val="center"/>
              <w:rPr>
                <w:b/>
                <w:color w:val="333333"/>
              </w:rPr>
            </w:pPr>
            <w:r w:rsidRPr="004233BC">
              <w:rPr>
                <w:b/>
                <w:color w:val="333333"/>
              </w:rPr>
              <w:t>Your Rights</w:t>
            </w:r>
          </w:p>
        </w:tc>
      </w:tr>
      <w:tr w:rsidR="00B65C42" w:rsidRPr="00660AD0" w14:paraId="2AA1799B" w14:textId="77777777" w:rsidTr="00592BF1">
        <w:trPr>
          <w:trHeight w:val="1833"/>
        </w:trPr>
        <w:tc>
          <w:tcPr>
            <w:tcW w:w="2220" w:type="dxa"/>
          </w:tcPr>
          <w:p w14:paraId="61082976" w14:textId="77777777" w:rsidR="00D03ED5" w:rsidRPr="004604B3" w:rsidRDefault="004D652F" w:rsidP="00B65C42">
            <w:pPr>
              <w:spacing w:after="120"/>
              <w:rPr>
                <w:rFonts w:cstheme="minorHAnsi"/>
                <w:color w:val="FF0000"/>
                <w:lang w:val="en" w:eastAsia="en-GB"/>
              </w:rPr>
            </w:pPr>
            <w:hyperlink r:id="rId186"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14:paraId="112B8696" w14:textId="77777777"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14:paraId="4DD6DF7D" w14:textId="77777777" w:rsidR="004604B3" w:rsidRPr="004604B3" w:rsidRDefault="004604B3" w:rsidP="004604B3">
            <w:pPr>
              <w:rPr>
                <w:rFonts w:cstheme="minorHAnsi"/>
                <w:color w:val="FF0000"/>
              </w:rPr>
            </w:pPr>
          </w:p>
          <w:p w14:paraId="4748A4B0" w14:textId="77777777" w:rsidR="00235E59" w:rsidRPr="004604B3" w:rsidRDefault="004604B3" w:rsidP="004604B3">
            <w:pPr>
              <w:rPr>
                <w:rFonts w:cstheme="minorHAnsi"/>
                <w:color w:val="FF0000"/>
              </w:rPr>
            </w:pPr>
            <w:r w:rsidRPr="007F565F">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14:paraId="48E2CB74" w14:textId="77777777" w:rsidR="00235E59" w:rsidRPr="004604B3" w:rsidRDefault="00235E59" w:rsidP="00235E59">
            <w:pPr>
              <w:rPr>
                <w:rFonts w:cstheme="minorHAnsi"/>
              </w:rPr>
            </w:pPr>
          </w:p>
          <w:p w14:paraId="3FA400F9" w14:textId="77777777" w:rsidR="00235E59" w:rsidRPr="004604B3" w:rsidRDefault="00235E59" w:rsidP="00235E59">
            <w:pPr>
              <w:rPr>
                <w:rFonts w:cstheme="minorHAnsi"/>
              </w:rPr>
            </w:pPr>
            <w:r w:rsidRPr="004604B3">
              <w:rPr>
                <w:rFonts w:cstheme="minorHAnsi"/>
              </w:rPr>
              <w:t xml:space="preserve">Healthcare professionals across Kent and Medway are able to access can access subsets </w:t>
            </w:r>
            <w:r w:rsidRPr="004604B3">
              <w:rPr>
                <w:rFonts w:cstheme="minorHAnsi"/>
              </w:rPr>
              <w:lastRenderedPageBreak/>
              <w:t>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14:paraId="11C63683" w14:textId="77777777" w:rsidR="00235E59" w:rsidRPr="004604B3" w:rsidRDefault="00235E59" w:rsidP="00235E59">
            <w:pPr>
              <w:rPr>
                <w:rFonts w:cstheme="minorHAnsi"/>
                <w:color w:val="FF0000"/>
              </w:rPr>
            </w:pPr>
          </w:p>
          <w:p w14:paraId="7C260233" w14:textId="77777777"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w:t>
            </w:r>
          </w:p>
          <w:p w14:paraId="592F4AB9" w14:textId="77777777"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14:paraId="06528024" w14:textId="77777777"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87" w:history="1">
              <w:r w:rsidRPr="00BE7023">
                <w:rPr>
                  <w:rStyle w:val="Hyperlink"/>
                  <w:rFonts w:eastAsia="Calibri" w:cs="Times New Roman"/>
                </w:rPr>
                <w:t>Records Management Codes of Practice for Health and Social Care</w:t>
              </w:r>
            </w:hyperlink>
          </w:p>
          <w:p w14:paraId="260A8BE5" w14:textId="77777777"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7DA5871C" w14:textId="77777777" w:rsidR="00235E59" w:rsidRPr="00A565B1" w:rsidRDefault="00235E59" w:rsidP="00235E59">
            <w:pPr>
              <w:rPr>
                <w:lang w:eastAsia="en-GB"/>
              </w:rPr>
            </w:pPr>
          </w:p>
          <w:p w14:paraId="523D42D8" w14:textId="77777777"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14:paraId="133A341C" w14:textId="77777777" w:rsidR="00B65C42" w:rsidRDefault="00B65C42" w:rsidP="00B65C42">
            <w:pPr>
              <w:spacing w:after="120"/>
              <w:rPr>
                <w:rFonts w:eastAsia="Calibri" w:cs="Times New Roman"/>
              </w:rPr>
            </w:pPr>
          </w:p>
        </w:tc>
        <w:tc>
          <w:tcPr>
            <w:tcW w:w="4281" w:type="dxa"/>
          </w:tcPr>
          <w:p w14:paraId="3AEDCF45"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0354D47" w14:textId="77777777" w:rsidR="007949F4" w:rsidRPr="007949F4" w:rsidRDefault="004D652F" w:rsidP="007949F4">
            <w:pPr>
              <w:spacing w:after="120"/>
              <w:rPr>
                <w:rFonts w:cstheme="minorHAnsi"/>
              </w:rPr>
            </w:pPr>
            <w:hyperlink r:id="rId188"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14:paraId="27E27403" w14:textId="77777777" w:rsidR="007949F4" w:rsidRDefault="004D652F" w:rsidP="007949F4">
            <w:pPr>
              <w:spacing w:after="120"/>
              <w:rPr>
                <w:rStyle w:val="Hyperlink"/>
                <w:rFonts w:eastAsia="Times New Roman" w:cstheme="minorHAnsi"/>
              </w:rPr>
            </w:pPr>
            <w:hyperlink r:id="rId189"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35895B0D" w14:textId="77777777" w:rsidR="007949F4" w:rsidRPr="004B3488" w:rsidRDefault="004D652F" w:rsidP="007949F4">
            <w:pPr>
              <w:spacing w:after="120"/>
              <w:rPr>
                <w:rFonts w:eastAsia="Times New Roman" w:cstheme="minorHAnsi"/>
                <w:color w:val="0000FF" w:themeColor="hyperlink"/>
                <w:u w:val="single"/>
              </w:rPr>
            </w:pPr>
            <w:hyperlink r:id="rId190"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7176D1E5" w14:textId="77777777" w:rsidR="00B65C42" w:rsidRPr="00EE5CFF" w:rsidRDefault="00B65C42" w:rsidP="00B65C42">
            <w:pPr>
              <w:rPr>
                <w:rFonts w:eastAsia="Times New Roman" w:cstheme="minorHAnsi"/>
                <w:color w:val="0000FF" w:themeColor="hyperlink"/>
                <w:u w:val="single"/>
              </w:rPr>
            </w:pPr>
          </w:p>
          <w:p w14:paraId="765F25AA"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B34E51E" w14:textId="77777777" w:rsidR="007949F4" w:rsidRPr="006366CF" w:rsidRDefault="004D652F" w:rsidP="007949F4">
            <w:pPr>
              <w:spacing w:after="120"/>
              <w:rPr>
                <w:rFonts w:cstheme="minorHAnsi"/>
              </w:rPr>
            </w:pPr>
            <w:hyperlink r:id="rId191"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77467B33" w14:textId="77777777" w:rsidR="007949F4" w:rsidRDefault="004D652F" w:rsidP="007949F4">
            <w:pPr>
              <w:rPr>
                <w:rFonts w:cstheme="minorHAnsi"/>
              </w:rPr>
            </w:pPr>
            <w:hyperlink r:id="rId192"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65F1426B" w14:textId="77777777" w:rsidR="007949F4" w:rsidRDefault="007949F4" w:rsidP="007949F4">
            <w:pPr>
              <w:rPr>
                <w:rFonts w:cstheme="minorHAnsi"/>
                <w:lang w:val="en"/>
              </w:rPr>
            </w:pPr>
          </w:p>
          <w:p w14:paraId="738DFC7A" w14:textId="77777777" w:rsidR="007949F4" w:rsidRDefault="004D652F" w:rsidP="007949F4">
            <w:pPr>
              <w:rPr>
                <w:b/>
              </w:rPr>
            </w:pPr>
            <w:hyperlink r:id="rId193"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91BCCF5" w14:textId="77777777" w:rsidR="00B65C42" w:rsidRDefault="00B65C42" w:rsidP="00B65C42">
            <w:pPr>
              <w:rPr>
                <w:b/>
              </w:rPr>
            </w:pPr>
          </w:p>
          <w:p w14:paraId="2A929791" w14:textId="77777777"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54CD50DE" w14:textId="77777777" w:rsidR="00B65C42" w:rsidRDefault="004D652F" w:rsidP="00B65C42">
            <w:pPr>
              <w:spacing w:after="120"/>
              <w:rPr>
                <w:rFonts w:eastAsia="Calibri" w:cs="Times New Roman"/>
                <w:bCs/>
              </w:rPr>
            </w:pPr>
            <w:hyperlink r:id="rId194"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14:paraId="63A44184" w14:textId="77777777" w:rsidR="00B65C42" w:rsidRDefault="004D652F" w:rsidP="00B65C42">
            <w:pPr>
              <w:spacing w:after="120"/>
              <w:rPr>
                <w:rFonts w:cstheme="minorHAnsi"/>
              </w:rPr>
            </w:pPr>
            <w:hyperlink r:id="rId195" w:history="1">
              <w:r w:rsidR="00B65C42" w:rsidRPr="00A3212D">
                <w:rPr>
                  <w:rStyle w:val="Hyperlink"/>
                  <w:rFonts w:eastAsia="Calibri" w:cs="Times New Roman"/>
                  <w:bCs/>
                </w:rPr>
                <w:t>Common Law of Duty of Confidentiality</w:t>
              </w:r>
            </w:hyperlink>
          </w:p>
        </w:tc>
        <w:tc>
          <w:tcPr>
            <w:tcW w:w="4820" w:type="dxa"/>
          </w:tcPr>
          <w:p w14:paraId="2F72623C" w14:textId="77777777"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22F663F"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F725F8A"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1C83D79"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9EB2D09" w14:textId="77777777"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E2BA98F" w14:textId="77777777"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C148D04" w14:textId="77777777" w:rsidR="006F7C8D" w:rsidRPr="00CE3944" w:rsidRDefault="006F7C8D" w:rsidP="006F7C8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B72C9E4" w14:textId="77777777" w:rsidR="006F7C8D" w:rsidRPr="00CE3944" w:rsidRDefault="006F7C8D" w:rsidP="006F7C8D">
            <w:pPr>
              <w:pStyle w:val="ListParagraph"/>
              <w:spacing w:after="60"/>
              <w:ind w:left="1179"/>
              <w:rPr>
                <w:rFonts w:eastAsia="Calibri" w:cs="Times New Roman"/>
                <w:color w:val="0D0D0D" w:themeColor="text1" w:themeTint="F2"/>
              </w:rPr>
            </w:pPr>
          </w:p>
          <w:p w14:paraId="1DB7F7D6" w14:textId="77777777"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r w:rsidR="007F565F" w:rsidRPr="007F565F">
              <w:rPr>
                <w:rFonts w:cs="Helvetica"/>
                <w:b/>
                <w:lang w:val="en-US"/>
              </w:rPr>
              <w:t>EMIS</w:t>
            </w:r>
            <w:r w:rsidR="009E054F" w:rsidRPr="007F565F">
              <w:rPr>
                <w:rFonts w:cs="Helvetica"/>
                <w:b/>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 xml:space="preserve">we will first need to explain how this may affect the </w:t>
            </w:r>
            <w:r w:rsidRPr="00A9498C">
              <w:rPr>
                <w:rFonts w:ascii="Calibri" w:eastAsia="Calibri" w:hAnsi="Calibri" w:cs="Times New Roman"/>
              </w:rPr>
              <w:lastRenderedPageBreak/>
              <w:t>care you receive.</w:t>
            </w:r>
          </w:p>
          <w:p w14:paraId="35AB9593" w14:textId="77777777" w:rsidR="006F7C8D" w:rsidRPr="006F7C8D" w:rsidRDefault="006F7C8D" w:rsidP="006F7C8D">
            <w:pPr>
              <w:rPr>
                <w:rFonts w:cs="Verdana,Bold"/>
                <w:b/>
                <w:bCs/>
              </w:rPr>
            </w:pPr>
          </w:p>
          <w:p w14:paraId="1295F129" w14:textId="77777777"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D5173AF" w14:textId="77777777" w:rsidR="006F7C8D" w:rsidRDefault="006F7C8D" w:rsidP="006F7C8D">
            <w:pPr>
              <w:rPr>
                <w:rFonts w:ascii="Times New Roman" w:hAnsi="Times New Roman"/>
                <w:color w:val="000000"/>
                <w:sz w:val="24"/>
                <w:szCs w:val="24"/>
                <w:lang w:eastAsia="en-GB"/>
              </w:rPr>
            </w:pPr>
          </w:p>
          <w:p w14:paraId="58CFC67B" w14:textId="77777777"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5FE4895"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14:paraId="7733452E"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14:paraId="04F1F9BD"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14:paraId="52067D3C"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14:paraId="5DFF3BC4" w14:textId="77777777" w:rsidR="006F7C8D" w:rsidRPr="000641E9" w:rsidRDefault="006F7C8D" w:rsidP="006F7C8D">
            <w:pPr>
              <w:autoSpaceDE w:val="0"/>
              <w:autoSpaceDN w:val="0"/>
              <w:adjustRightInd w:val="0"/>
              <w:rPr>
                <w:rFonts w:cs="Arial"/>
              </w:rPr>
            </w:pPr>
            <w:r w:rsidRPr="000641E9">
              <w:rPr>
                <w:rFonts w:cs="Arial"/>
              </w:rPr>
              <w:t xml:space="preserve">Cheshire </w:t>
            </w:r>
          </w:p>
          <w:p w14:paraId="23A4A74B" w14:textId="77777777"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EB2C0F5" w14:textId="77777777"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96"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14:paraId="49FD1377" w14:textId="77777777" w:rsidTr="00592BF1">
        <w:trPr>
          <w:trHeight w:val="145"/>
        </w:trPr>
        <w:tc>
          <w:tcPr>
            <w:tcW w:w="2220" w:type="dxa"/>
          </w:tcPr>
          <w:p w14:paraId="0FC2F9DE" w14:textId="77777777" w:rsidR="004604B3" w:rsidRPr="00047261" w:rsidRDefault="004D652F" w:rsidP="004604B3">
            <w:pPr>
              <w:spacing w:after="120"/>
              <w:rPr>
                <w:rFonts w:cstheme="minorHAnsi"/>
                <w:b/>
                <w:szCs w:val="24"/>
              </w:rPr>
            </w:pPr>
            <w:hyperlink r:id="rId197"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14:paraId="45F862DC" w14:textId="77777777" w:rsidR="007949F4" w:rsidRPr="00660F67" w:rsidRDefault="007949F4" w:rsidP="00AF2620">
            <w:pPr>
              <w:spacing w:after="120"/>
              <w:rPr>
                <w:b/>
                <w:color w:val="FF0000"/>
              </w:rPr>
            </w:pPr>
          </w:p>
        </w:tc>
        <w:tc>
          <w:tcPr>
            <w:tcW w:w="4471" w:type="dxa"/>
          </w:tcPr>
          <w:p w14:paraId="64F56803" w14:textId="77777777"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14:paraId="35A42FFB" w14:textId="77777777"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7F565F">
              <w:rPr>
                <w:rFonts w:cs="Arial"/>
              </w:rPr>
              <w:lastRenderedPageBreak/>
              <w:t>other neighbourhood services</w:t>
            </w:r>
            <w:r w:rsidRPr="007F565F">
              <w:t xml:space="preserve"> across </w:t>
            </w:r>
            <w:r w:rsidR="007F565F" w:rsidRPr="007F565F">
              <w:t>Medway.</w:t>
            </w:r>
          </w:p>
          <w:p w14:paraId="76D17171" w14:textId="77777777" w:rsidR="00691530" w:rsidRPr="008218B8" w:rsidRDefault="00AF2620" w:rsidP="00AF2620">
            <w:pPr>
              <w:spacing w:after="120"/>
              <w:rPr>
                <w:rStyle w:val="Hyperlink"/>
                <w:rFonts w:cs="Verdana"/>
                <w:color w:val="auto"/>
                <w:u w:val="none"/>
              </w:rPr>
            </w:pPr>
            <w:r w:rsidRPr="008218B8">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5BFA0445" w14:textId="77777777"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14:paraId="2182AD99" w14:textId="77777777"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14:paraId="2D4A9AF4" w14:textId="77777777"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198" w:history="1">
              <w:r w:rsidRPr="008218B8">
                <w:rPr>
                  <w:rStyle w:val="Hyperlink"/>
                  <w:rFonts w:eastAsia="Calibri" w:cs="Times New Roman"/>
                  <w:color w:val="000000" w:themeColor="text1"/>
                </w:rPr>
                <w:t>Records Management Codes of Practice for Health and Social Care</w:t>
              </w:r>
            </w:hyperlink>
          </w:p>
        </w:tc>
        <w:tc>
          <w:tcPr>
            <w:tcW w:w="255" w:type="dxa"/>
          </w:tcPr>
          <w:p w14:paraId="22274A59" w14:textId="77777777" w:rsidR="00AF2620" w:rsidRDefault="00AF2620" w:rsidP="00F02BC1">
            <w:pPr>
              <w:spacing w:after="120"/>
              <w:rPr>
                <w:rStyle w:val="Hyperlink"/>
                <w:rFonts w:cstheme="minorHAnsi"/>
              </w:rPr>
            </w:pPr>
          </w:p>
        </w:tc>
        <w:tc>
          <w:tcPr>
            <w:tcW w:w="4281" w:type="dxa"/>
          </w:tcPr>
          <w:p w14:paraId="585C0BA7"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E37DEE8" w14:textId="77777777" w:rsidR="007949F4" w:rsidRDefault="004D652F" w:rsidP="007949F4">
            <w:pPr>
              <w:spacing w:after="120"/>
            </w:pPr>
            <w:hyperlink r:id="rId199"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206F50EF" w14:textId="77777777" w:rsidR="007949F4" w:rsidRPr="004B3488" w:rsidRDefault="004D652F" w:rsidP="007949F4">
            <w:pPr>
              <w:spacing w:after="120"/>
              <w:rPr>
                <w:rFonts w:eastAsia="Times New Roman" w:cstheme="minorHAnsi"/>
                <w:color w:val="0000FF" w:themeColor="hyperlink"/>
                <w:u w:val="single"/>
              </w:rPr>
            </w:pPr>
            <w:hyperlink r:id="rId200"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6980B4D1" w14:textId="77777777" w:rsidR="00AF2620" w:rsidRPr="00EE5CFF" w:rsidRDefault="00AF2620" w:rsidP="00AF2620">
            <w:pPr>
              <w:rPr>
                <w:rFonts w:eastAsia="Times New Roman" w:cstheme="minorHAnsi"/>
                <w:color w:val="0000FF" w:themeColor="hyperlink"/>
                <w:u w:val="single"/>
              </w:rPr>
            </w:pPr>
          </w:p>
          <w:p w14:paraId="09A5A785"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 xml:space="preserve">permitted under the following </w:t>
            </w:r>
            <w:r>
              <w:rPr>
                <w:rFonts w:cstheme="minorHAnsi"/>
              </w:rPr>
              <w:t>GDPR and DPA condition</w:t>
            </w:r>
            <w:r w:rsidRPr="00E346EA">
              <w:rPr>
                <w:rFonts w:cstheme="minorHAnsi"/>
              </w:rPr>
              <w:t>s</w:t>
            </w:r>
            <w:r w:rsidRPr="0011026B">
              <w:rPr>
                <w:rFonts w:cstheme="minorHAnsi"/>
              </w:rPr>
              <w:t>:</w:t>
            </w:r>
          </w:p>
          <w:p w14:paraId="33185AE1" w14:textId="77777777" w:rsidR="007949F4" w:rsidRPr="006366CF" w:rsidRDefault="004D652F" w:rsidP="007949F4">
            <w:pPr>
              <w:spacing w:after="120"/>
              <w:rPr>
                <w:rFonts w:cstheme="minorHAnsi"/>
              </w:rPr>
            </w:pPr>
            <w:hyperlink r:id="rId201"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4863411B" w14:textId="77777777" w:rsidR="007949F4" w:rsidRDefault="004D652F" w:rsidP="007949F4">
            <w:pPr>
              <w:spacing w:after="120"/>
              <w:rPr>
                <w:rFonts w:cstheme="minorHAnsi"/>
              </w:rPr>
            </w:pPr>
            <w:hyperlink r:id="rId202"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22C57AB5" w14:textId="77777777" w:rsidR="00AF2620" w:rsidRDefault="004D652F" w:rsidP="007949F4">
            <w:pPr>
              <w:rPr>
                <w:b/>
              </w:rPr>
            </w:pPr>
            <w:hyperlink r:id="rId203"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0139B0" w14:textId="77777777" w:rsidR="007949F4" w:rsidRPr="007949F4" w:rsidRDefault="007949F4" w:rsidP="007949F4">
            <w:pPr>
              <w:rPr>
                <w:rStyle w:val="Hyperlink"/>
                <w:b/>
                <w:color w:val="auto"/>
                <w:u w:val="none"/>
              </w:rPr>
            </w:pPr>
          </w:p>
          <w:p w14:paraId="030ED6CE"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6B534359" w14:textId="77777777" w:rsidR="004604B3" w:rsidRPr="008218B8" w:rsidRDefault="004D652F" w:rsidP="00AF2620">
            <w:pPr>
              <w:spacing w:after="120"/>
              <w:rPr>
                <w:rFonts w:eastAsia="Calibri" w:cs="Times New Roman"/>
                <w:bCs/>
                <w:color w:val="0000FF" w:themeColor="hyperlink"/>
                <w:u w:val="single"/>
              </w:rPr>
            </w:pPr>
            <w:hyperlink r:id="rId204" w:history="1">
              <w:r w:rsidR="00AF2620" w:rsidRPr="00A3212D">
                <w:rPr>
                  <w:rStyle w:val="Hyperlink"/>
                  <w:rFonts w:eastAsia="Calibri" w:cs="Times New Roman"/>
                  <w:bCs/>
                </w:rPr>
                <w:t>Common Law of Duty of Confidentiality</w:t>
              </w:r>
            </w:hyperlink>
          </w:p>
        </w:tc>
        <w:tc>
          <w:tcPr>
            <w:tcW w:w="4820" w:type="dxa"/>
          </w:tcPr>
          <w:p w14:paraId="744B951B"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2A4339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05C927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A6B617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4877065"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AEF9BD3"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539ABEA"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0852E0A" w14:textId="77777777" w:rsidR="00AF2620" w:rsidRPr="00CE3944" w:rsidRDefault="00AF2620" w:rsidP="00AF2620">
            <w:pPr>
              <w:pStyle w:val="ListParagraph"/>
              <w:spacing w:after="60"/>
              <w:ind w:left="1179"/>
              <w:rPr>
                <w:rFonts w:eastAsia="Calibri" w:cs="Times New Roman"/>
                <w:color w:val="0D0D0D" w:themeColor="text1" w:themeTint="F2"/>
              </w:rPr>
            </w:pPr>
          </w:p>
          <w:p w14:paraId="5043FD30"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5B55062F" w14:textId="77777777" w:rsidR="00AF2620" w:rsidRPr="00EE5CFF" w:rsidRDefault="00AF2620" w:rsidP="00AF2620">
            <w:pPr>
              <w:rPr>
                <w:rFonts w:cs="Helvetica"/>
                <w:lang w:val="en-US"/>
              </w:rPr>
            </w:pPr>
          </w:p>
          <w:p w14:paraId="67DB1A8E"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B969F7D" w14:textId="77777777" w:rsidR="00AF2620" w:rsidRDefault="00AF2620" w:rsidP="00AF2620">
            <w:pPr>
              <w:rPr>
                <w:rFonts w:ascii="Times New Roman" w:hAnsi="Times New Roman"/>
                <w:color w:val="000000"/>
                <w:sz w:val="24"/>
                <w:szCs w:val="24"/>
                <w:lang w:eastAsia="en-GB"/>
              </w:rPr>
            </w:pPr>
          </w:p>
          <w:p w14:paraId="3C715973"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3815ED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520B55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2DAF81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56C90D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0FDD6C2"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3524BFF9" w14:textId="77777777" w:rsidR="00AF2620" w:rsidRPr="000641E9" w:rsidRDefault="00AF2620" w:rsidP="00AF2620">
            <w:pPr>
              <w:autoSpaceDE w:val="0"/>
              <w:autoSpaceDN w:val="0"/>
              <w:adjustRightInd w:val="0"/>
              <w:rPr>
                <w:rFonts w:cs="Arial"/>
              </w:rPr>
            </w:pPr>
          </w:p>
          <w:p w14:paraId="5DE571B9"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6489DE0"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5" w:history="1">
              <w:r w:rsidRPr="000641E9">
                <w:rPr>
                  <w:rStyle w:val="Hyperlink"/>
                  <w:lang w:eastAsia="en-GB"/>
                </w:rPr>
                <w:t>https://ico.org.uk/global/contact-us/</w:t>
              </w:r>
            </w:hyperlink>
            <w:r w:rsidRPr="000641E9">
              <w:rPr>
                <w:color w:val="000000"/>
                <w:lang w:eastAsia="en-GB"/>
              </w:rPr>
              <w:t xml:space="preserve">    </w:t>
            </w:r>
          </w:p>
          <w:p w14:paraId="6ADD61C8" w14:textId="77777777" w:rsidR="00F57652" w:rsidRPr="00660AD0" w:rsidRDefault="00F57652" w:rsidP="00AF2620">
            <w:pPr>
              <w:spacing w:after="120"/>
              <w:rPr>
                <w:color w:val="333333"/>
              </w:rPr>
            </w:pPr>
          </w:p>
        </w:tc>
      </w:tr>
      <w:tr w:rsidR="004604B3" w:rsidRPr="00660AD0" w14:paraId="2B3777FE" w14:textId="77777777" w:rsidTr="00592BF1">
        <w:trPr>
          <w:trHeight w:val="145"/>
        </w:trPr>
        <w:tc>
          <w:tcPr>
            <w:tcW w:w="2220" w:type="dxa"/>
          </w:tcPr>
          <w:p w14:paraId="0CE0A5F5" w14:textId="77777777" w:rsidR="004604B3" w:rsidRPr="00660F67" w:rsidRDefault="004D652F" w:rsidP="00AF2620">
            <w:pPr>
              <w:spacing w:after="120"/>
              <w:rPr>
                <w:b/>
                <w:color w:val="FF0000"/>
              </w:rPr>
            </w:pPr>
            <w:hyperlink r:id="rId206"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4471" w:type="dxa"/>
          </w:tcPr>
          <w:p w14:paraId="214B66CC" w14:textId="77777777" w:rsidR="004604B3" w:rsidRPr="00047261" w:rsidRDefault="004D652F" w:rsidP="004604B3">
            <w:pPr>
              <w:rPr>
                <w:rFonts w:cstheme="minorHAnsi"/>
                <w:b/>
                <w:szCs w:val="24"/>
              </w:rPr>
            </w:pPr>
            <w:hyperlink r:id="rId207"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14:paraId="64B35BD3" w14:textId="77777777" w:rsidR="004604B3" w:rsidRPr="00047261" w:rsidRDefault="004604B3" w:rsidP="004604B3">
            <w:pPr>
              <w:rPr>
                <w:rFonts w:cstheme="minorHAnsi"/>
                <w:szCs w:val="24"/>
              </w:rPr>
            </w:pPr>
          </w:p>
          <w:p w14:paraId="4FD6A4F0" w14:textId="77777777" w:rsidR="008218B8" w:rsidRPr="007F565F" w:rsidRDefault="004604B3" w:rsidP="008218B8">
            <w:pPr>
              <w:spacing w:after="120"/>
              <w:rPr>
                <w:rFonts w:cs="Arial"/>
              </w:rPr>
            </w:pPr>
            <w:r w:rsidRPr="00047261">
              <w:rPr>
                <w:rFonts w:cstheme="minorHAnsi"/>
                <w:szCs w:val="24"/>
              </w:rPr>
              <w:t xml:space="preserve">The Vision 360 </w:t>
            </w:r>
            <w:r w:rsidR="008218B8" w:rsidRPr="007F565F">
              <w:rPr>
                <w:rFonts w:cs="Arial"/>
              </w:rPr>
              <w:t xml:space="preserve">is used </w:t>
            </w:r>
            <w:r w:rsidR="008218B8" w:rsidRPr="007F565F">
              <w:t xml:space="preserve">to provide </w:t>
            </w:r>
            <w:r w:rsidR="008218B8" w:rsidRPr="007F565F">
              <w:rPr>
                <w:rFonts w:cs="Arial"/>
              </w:rPr>
              <w:t xml:space="preserve">Direct Patient Care for services such as continued extended </w:t>
            </w:r>
            <w:r w:rsidR="008218B8" w:rsidRPr="007F565F">
              <w:rPr>
                <w:rFonts w:cs="Arial"/>
              </w:rPr>
              <w:lastRenderedPageBreak/>
              <w:t xml:space="preserve">access, home visits, universal offers, </w:t>
            </w:r>
            <w:r w:rsidR="008218B8" w:rsidRPr="007F565F">
              <w:rPr>
                <w:rStyle w:val="tgc"/>
                <w:rFonts w:cs="Arial"/>
              </w:rPr>
              <w:t>musculoskeletal</w:t>
            </w:r>
            <w:r w:rsidR="008218B8" w:rsidRPr="007F565F">
              <w:rPr>
                <w:rFonts w:cs="Arial"/>
              </w:rPr>
              <w:t xml:space="preserve"> service, GP at front door and other neighbourhood services</w:t>
            </w:r>
            <w:r w:rsidR="008218B8" w:rsidRPr="007F565F">
              <w:t xml:space="preserve"> across </w:t>
            </w:r>
            <w:r w:rsidR="007F565F" w:rsidRPr="007F565F">
              <w:t>Medway</w:t>
            </w:r>
          </w:p>
          <w:p w14:paraId="78826B9E" w14:textId="77777777" w:rsidR="008218B8" w:rsidRPr="004604B3" w:rsidRDefault="008218B8" w:rsidP="008218B8">
            <w:pPr>
              <w:spacing w:after="120"/>
              <w:rPr>
                <w:rFonts w:cstheme="minorHAnsi"/>
                <w:szCs w:val="24"/>
              </w:rPr>
            </w:pPr>
            <w:r w:rsidRPr="007F565F">
              <w:rPr>
                <w:rFonts w:cs="Verdana"/>
              </w:rPr>
              <w:t>The information is accessed in real time and on-demand, meaning that data from your GP record is neither extracted, nor uploaded, nor sent anywhere in real time and on-demand, meaning that data from your GP record.</w:t>
            </w:r>
          </w:p>
        </w:tc>
        <w:tc>
          <w:tcPr>
            <w:tcW w:w="255" w:type="dxa"/>
          </w:tcPr>
          <w:p w14:paraId="3E6783D6" w14:textId="77777777" w:rsidR="004604B3" w:rsidRDefault="004604B3" w:rsidP="00F02BC1">
            <w:pPr>
              <w:spacing w:after="120"/>
              <w:rPr>
                <w:rStyle w:val="Hyperlink"/>
                <w:rFonts w:cstheme="minorHAnsi"/>
              </w:rPr>
            </w:pPr>
          </w:p>
        </w:tc>
        <w:tc>
          <w:tcPr>
            <w:tcW w:w="4281" w:type="dxa"/>
          </w:tcPr>
          <w:p w14:paraId="243970E6" w14:textId="77777777"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14:paraId="4AACFE52" w14:textId="77777777" w:rsidR="008218B8" w:rsidRDefault="004D652F" w:rsidP="008218B8">
            <w:pPr>
              <w:spacing w:after="120"/>
            </w:pPr>
            <w:hyperlink r:id="rId208" w:history="1">
              <w:r w:rsidR="008218B8" w:rsidRPr="004B3488">
                <w:rPr>
                  <w:rStyle w:val="Hyperlink"/>
                </w:rPr>
                <w:t xml:space="preserve">GDPR Article 6(1) </w:t>
              </w:r>
              <w:r w:rsidR="008218B8" w:rsidRPr="004B3488">
                <w:rPr>
                  <w:rStyle w:val="Hyperlink"/>
                  <w:rFonts w:eastAsia="Times New Roman" w:cstheme="minorHAnsi"/>
                </w:rPr>
                <w:t>(e) - public interest or in the exercise of official authority;</w:t>
              </w:r>
            </w:hyperlink>
          </w:p>
          <w:p w14:paraId="69A576AA" w14:textId="77777777" w:rsidR="008218B8" w:rsidRPr="004B3488" w:rsidRDefault="004D652F" w:rsidP="008218B8">
            <w:pPr>
              <w:spacing w:after="120"/>
              <w:rPr>
                <w:rFonts w:eastAsia="Times New Roman" w:cstheme="minorHAnsi"/>
                <w:color w:val="0000FF" w:themeColor="hyperlink"/>
                <w:u w:val="single"/>
              </w:rPr>
            </w:pPr>
            <w:hyperlink r:id="rId209"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14:paraId="0BC640A9" w14:textId="77777777" w:rsidR="008218B8" w:rsidRPr="00EE5CFF" w:rsidRDefault="008218B8" w:rsidP="008218B8">
            <w:pPr>
              <w:rPr>
                <w:rFonts w:eastAsia="Times New Roman" w:cstheme="minorHAnsi"/>
                <w:color w:val="0000FF" w:themeColor="hyperlink"/>
                <w:u w:val="single"/>
              </w:rPr>
            </w:pPr>
          </w:p>
          <w:p w14:paraId="4FAB5242" w14:textId="77777777"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14:paraId="7A7F9706" w14:textId="77777777" w:rsidR="008218B8" w:rsidRPr="006366CF" w:rsidRDefault="004D652F" w:rsidP="008218B8">
            <w:pPr>
              <w:spacing w:after="120"/>
              <w:rPr>
                <w:rFonts w:cstheme="minorHAnsi"/>
              </w:rPr>
            </w:pPr>
            <w:hyperlink r:id="rId210"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social care treatment or, the management of health or social care systems and services</w:t>
              </w:r>
              <w:r w:rsidR="008218B8" w:rsidRPr="004B3488">
                <w:rPr>
                  <w:rStyle w:val="Hyperlink"/>
                  <w:rFonts w:cstheme="minorHAnsi"/>
                </w:rPr>
                <w:t>;</w:t>
              </w:r>
            </w:hyperlink>
          </w:p>
          <w:p w14:paraId="0BD1B459" w14:textId="77777777" w:rsidR="008218B8" w:rsidRDefault="004D652F" w:rsidP="008218B8">
            <w:pPr>
              <w:spacing w:after="120"/>
              <w:rPr>
                <w:rFonts w:cstheme="minorHAnsi"/>
              </w:rPr>
            </w:pPr>
            <w:hyperlink r:id="rId211"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14:paraId="070074DB" w14:textId="77777777" w:rsidR="008218B8" w:rsidRDefault="004D652F" w:rsidP="008218B8">
            <w:pPr>
              <w:rPr>
                <w:rStyle w:val="Hyperlink"/>
              </w:rPr>
            </w:pPr>
            <w:hyperlink r:id="rId212"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78FA3B7" w14:textId="77777777" w:rsidR="008218B8" w:rsidRDefault="008218B8" w:rsidP="008218B8">
            <w:pPr>
              <w:rPr>
                <w:rStyle w:val="Hyperlink"/>
              </w:rPr>
            </w:pPr>
          </w:p>
          <w:p w14:paraId="1C887920" w14:textId="77777777"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3A9B8BB4" w14:textId="77777777" w:rsidR="008218B8" w:rsidRDefault="004D652F" w:rsidP="008218B8">
            <w:pPr>
              <w:spacing w:after="120"/>
              <w:rPr>
                <w:rFonts w:eastAsia="Calibri" w:cs="Times New Roman"/>
                <w:bCs/>
              </w:rPr>
            </w:pPr>
            <w:hyperlink r:id="rId213"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14:paraId="7C4B5260" w14:textId="77777777" w:rsidR="008218B8" w:rsidRDefault="004D652F" w:rsidP="008218B8">
            <w:pPr>
              <w:rPr>
                <w:b/>
              </w:rPr>
            </w:pPr>
            <w:hyperlink r:id="rId214" w:history="1">
              <w:r w:rsidR="008218B8" w:rsidRPr="00A3212D">
                <w:rPr>
                  <w:rStyle w:val="Hyperlink"/>
                  <w:rFonts w:eastAsia="Calibri" w:cs="Times New Roman"/>
                  <w:bCs/>
                </w:rPr>
                <w:t>Common Law of Duty of Confidentiality</w:t>
              </w:r>
            </w:hyperlink>
          </w:p>
          <w:p w14:paraId="70A432D8" w14:textId="77777777" w:rsidR="004604B3" w:rsidRDefault="004604B3" w:rsidP="007949F4">
            <w:pPr>
              <w:spacing w:after="120"/>
              <w:rPr>
                <w:rFonts w:cstheme="minorHAnsi"/>
              </w:rPr>
            </w:pPr>
          </w:p>
        </w:tc>
        <w:tc>
          <w:tcPr>
            <w:tcW w:w="4820" w:type="dxa"/>
          </w:tcPr>
          <w:p w14:paraId="663F7FFA" w14:textId="77777777"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D1D8F3C" w14:textId="77777777"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20CBC79" w14:textId="77777777"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DA75955" w14:textId="77777777"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81AD085" w14:textId="77777777"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7BE5275" w14:textId="77777777"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B6E5208" w14:textId="77777777" w:rsidR="008218B8" w:rsidRPr="00CE3944" w:rsidRDefault="008218B8" w:rsidP="008218B8">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24DDCBE" w14:textId="77777777" w:rsidR="008218B8" w:rsidRPr="00CE3944" w:rsidRDefault="008218B8" w:rsidP="008218B8">
            <w:pPr>
              <w:pStyle w:val="ListParagraph"/>
              <w:spacing w:after="60"/>
              <w:ind w:left="1179"/>
              <w:rPr>
                <w:rFonts w:eastAsia="Calibri" w:cs="Times New Roman"/>
                <w:color w:val="0D0D0D" w:themeColor="text1" w:themeTint="F2"/>
              </w:rPr>
            </w:pPr>
          </w:p>
          <w:p w14:paraId="701A24B6" w14:textId="77777777"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35FF4318" w14:textId="77777777" w:rsidR="008218B8" w:rsidRPr="00EE5CFF" w:rsidRDefault="008218B8" w:rsidP="008218B8">
            <w:pPr>
              <w:rPr>
                <w:rFonts w:cs="Helvetica"/>
                <w:lang w:val="en-US"/>
              </w:rPr>
            </w:pPr>
          </w:p>
          <w:p w14:paraId="1CBDB5A1" w14:textId="77777777" w:rsidR="008218B8" w:rsidRDefault="008218B8" w:rsidP="008218B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4EDA706" w14:textId="77777777" w:rsidR="008218B8" w:rsidRDefault="008218B8" w:rsidP="008218B8">
            <w:pPr>
              <w:rPr>
                <w:rFonts w:ascii="Times New Roman" w:hAnsi="Times New Roman"/>
                <w:color w:val="000000"/>
                <w:sz w:val="24"/>
                <w:szCs w:val="24"/>
                <w:lang w:eastAsia="en-GB"/>
              </w:rPr>
            </w:pPr>
          </w:p>
          <w:p w14:paraId="1C2D5A3D" w14:textId="77777777"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2EB8D76"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14:paraId="719E9D4A"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14:paraId="6D050D47"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14:paraId="75DB3E1F"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14:paraId="76EB29AA" w14:textId="77777777" w:rsidR="008218B8" w:rsidRPr="000641E9" w:rsidRDefault="008218B8" w:rsidP="008218B8">
            <w:pPr>
              <w:autoSpaceDE w:val="0"/>
              <w:autoSpaceDN w:val="0"/>
              <w:adjustRightInd w:val="0"/>
              <w:rPr>
                <w:rFonts w:cs="Arial"/>
              </w:rPr>
            </w:pPr>
            <w:r w:rsidRPr="000641E9">
              <w:rPr>
                <w:rFonts w:cs="Arial"/>
              </w:rPr>
              <w:t xml:space="preserve">Cheshire </w:t>
            </w:r>
          </w:p>
          <w:p w14:paraId="36AA4915" w14:textId="77777777" w:rsidR="008218B8" w:rsidRPr="000641E9" w:rsidRDefault="008218B8" w:rsidP="008218B8">
            <w:pPr>
              <w:autoSpaceDE w:val="0"/>
              <w:autoSpaceDN w:val="0"/>
              <w:adjustRightInd w:val="0"/>
              <w:rPr>
                <w:rFonts w:cs="Arial"/>
              </w:rPr>
            </w:pPr>
          </w:p>
          <w:p w14:paraId="3DC27AE1" w14:textId="77777777"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8F0D1D1" w14:textId="77777777"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15" w:history="1">
              <w:r w:rsidRPr="000641E9">
                <w:rPr>
                  <w:rStyle w:val="Hyperlink"/>
                  <w:lang w:eastAsia="en-GB"/>
                </w:rPr>
                <w:t>https://ico.org.uk/global/contact-us/</w:t>
              </w:r>
            </w:hyperlink>
            <w:r w:rsidRPr="000641E9">
              <w:rPr>
                <w:color w:val="000000"/>
                <w:lang w:eastAsia="en-GB"/>
              </w:rPr>
              <w:t xml:space="preserve">    </w:t>
            </w:r>
          </w:p>
          <w:p w14:paraId="79AE3516" w14:textId="77777777" w:rsidR="004604B3" w:rsidRPr="00EE5CFF" w:rsidRDefault="004604B3" w:rsidP="00AF2620">
            <w:pPr>
              <w:spacing w:after="60"/>
              <w:rPr>
                <w:rFonts w:eastAsia="Calibri" w:cs="Times New Roman"/>
                <w:b/>
                <w:color w:val="0D0D0D" w:themeColor="text1" w:themeTint="F2"/>
              </w:rPr>
            </w:pPr>
          </w:p>
        </w:tc>
      </w:tr>
      <w:tr w:rsidR="00F57652" w:rsidRPr="00660AD0" w14:paraId="4912B633" w14:textId="77777777" w:rsidTr="00592BF1">
        <w:trPr>
          <w:trHeight w:val="145"/>
        </w:trPr>
        <w:tc>
          <w:tcPr>
            <w:tcW w:w="2220" w:type="dxa"/>
          </w:tcPr>
          <w:p w14:paraId="0A030D70" w14:textId="77777777" w:rsidR="00F57652" w:rsidRPr="00660F67" w:rsidRDefault="004D652F" w:rsidP="00AF2620">
            <w:pPr>
              <w:spacing w:after="120"/>
              <w:rPr>
                <w:b/>
                <w:color w:val="FF0000"/>
              </w:rPr>
            </w:pPr>
            <w:hyperlink r:id="rId216" w:history="1">
              <w:r w:rsidR="00F57652" w:rsidRPr="00D56053">
                <w:rPr>
                  <w:rStyle w:val="Hyperlink"/>
                  <w:rFonts w:cstheme="minorHAnsi"/>
                  <w:lang w:val="en-US"/>
                </w:rPr>
                <w:t>Healthcare Gateway</w:t>
              </w:r>
            </w:hyperlink>
          </w:p>
        </w:tc>
        <w:tc>
          <w:tcPr>
            <w:tcW w:w="4471" w:type="dxa"/>
          </w:tcPr>
          <w:p w14:paraId="32274413" w14:textId="77777777" w:rsidR="00F57652" w:rsidRPr="00D56053" w:rsidRDefault="004D652F" w:rsidP="00F57652">
            <w:pPr>
              <w:pStyle w:val="NormalWeb"/>
              <w:rPr>
                <w:rFonts w:asciiTheme="minorHAnsi" w:hAnsiTheme="minorHAnsi" w:cstheme="minorHAnsi"/>
                <w:color w:val="333333"/>
                <w:sz w:val="22"/>
                <w:szCs w:val="22"/>
                <w:lang w:val="en-US"/>
              </w:rPr>
            </w:pPr>
            <w:hyperlink r:id="rId217"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18"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14:paraId="276B6432" w14:textId="77777777" w:rsidR="00F57652" w:rsidRPr="00D56053" w:rsidRDefault="004D652F" w:rsidP="00F57652">
            <w:pPr>
              <w:pStyle w:val="NormalWeb"/>
              <w:rPr>
                <w:rFonts w:asciiTheme="minorHAnsi" w:hAnsiTheme="minorHAnsi" w:cstheme="minorHAnsi"/>
                <w:color w:val="333333"/>
                <w:sz w:val="22"/>
                <w:szCs w:val="22"/>
                <w:lang w:val="en-US"/>
              </w:rPr>
            </w:pPr>
            <w:hyperlink r:id="rId219"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w:t>
            </w:r>
            <w:r w:rsidR="00F57652" w:rsidRPr="00D56053">
              <w:rPr>
                <w:rFonts w:asciiTheme="minorHAnsi" w:hAnsiTheme="minorHAnsi" w:cstheme="minorHAnsi"/>
                <w:color w:val="333333"/>
                <w:sz w:val="22"/>
                <w:szCs w:val="22"/>
                <w:lang w:val="en-US"/>
              </w:rPr>
              <w:lastRenderedPageBreak/>
              <w:t>settings. This helps the clinicians to make informed treatment decisions faster and improve the efficiency of care by preventing unnecessary hospital admissions/appointments and duplicated tests.</w:t>
            </w:r>
          </w:p>
          <w:p w14:paraId="5DEF9D17" w14:textId="77777777" w:rsidR="00F57652" w:rsidRPr="00660F67" w:rsidRDefault="00F57652" w:rsidP="00AF2620">
            <w:pPr>
              <w:spacing w:after="120"/>
              <w:rPr>
                <w:color w:val="FF0000"/>
              </w:rPr>
            </w:pPr>
          </w:p>
        </w:tc>
        <w:tc>
          <w:tcPr>
            <w:tcW w:w="255" w:type="dxa"/>
          </w:tcPr>
          <w:p w14:paraId="4C6A6DC5" w14:textId="77777777" w:rsidR="00F57652" w:rsidRDefault="00F57652" w:rsidP="00F02BC1">
            <w:pPr>
              <w:spacing w:after="120"/>
              <w:rPr>
                <w:rStyle w:val="Hyperlink"/>
                <w:rFonts w:cstheme="minorHAnsi"/>
              </w:rPr>
            </w:pPr>
          </w:p>
        </w:tc>
        <w:tc>
          <w:tcPr>
            <w:tcW w:w="4281" w:type="dxa"/>
          </w:tcPr>
          <w:p w14:paraId="2A02066B" w14:textId="77777777"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ABD0745" w14:textId="77777777" w:rsidR="00F57652" w:rsidRDefault="004D652F" w:rsidP="00F57652">
            <w:pPr>
              <w:spacing w:after="120"/>
            </w:pPr>
            <w:hyperlink r:id="rId220"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14:paraId="30CCB816" w14:textId="77777777" w:rsidR="00F57652" w:rsidRPr="004B3488" w:rsidRDefault="004D652F" w:rsidP="00F57652">
            <w:pPr>
              <w:spacing w:after="120"/>
              <w:rPr>
                <w:rFonts w:eastAsia="Times New Roman" w:cstheme="minorHAnsi"/>
                <w:color w:val="0000FF" w:themeColor="hyperlink"/>
                <w:u w:val="single"/>
              </w:rPr>
            </w:pPr>
            <w:hyperlink r:id="rId221"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14:paraId="38BEEB8D" w14:textId="77777777" w:rsidR="00F57652" w:rsidRPr="00EE5CFF" w:rsidRDefault="00F57652" w:rsidP="00F57652">
            <w:pPr>
              <w:rPr>
                <w:rFonts w:eastAsia="Times New Roman" w:cstheme="minorHAnsi"/>
                <w:color w:val="0000FF" w:themeColor="hyperlink"/>
                <w:u w:val="single"/>
              </w:rPr>
            </w:pPr>
          </w:p>
          <w:p w14:paraId="0F5F459C" w14:textId="77777777" w:rsidR="00F57652" w:rsidRDefault="00F57652" w:rsidP="00F57652">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4FE2CCA" w14:textId="77777777" w:rsidR="00F57652" w:rsidRPr="006366CF" w:rsidRDefault="004D652F" w:rsidP="00F57652">
            <w:pPr>
              <w:spacing w:after="120"/>
              <w:rPr>
                <w:rFonts w:cstheme="minorHAnsi"/>
              </w:rPr>
            </w:pPr>
            <w:hyperlink r:id="rId222"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14:paraId="36092749" w14:textId="77777777" w:rsidR="00F57652" w:rsidRDefault="004D652F" w:rsidP="00F57652">
            <w:pPr>
              <w:spacing w:after="120"/>
              <w:rPr>
                <w:rFonts w:cstheme="minorHAnsi"/>
              </w:rPr>
            </w:pPr>
            <w:hyperlink r:id="rId223"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14:paraId="1834F68F" w14:textId="77777777" w:rsidR="00F57652" w:rsidRDefault="004D652F" w:rsidP="00F57652">
            <w:pPr>
              <w:rPr>
                <w:b/>
              </w:rPr>
            </w:pPr>
            <w:hyperlink r:id="rId224"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39A06" w14:textId="77777777" w:rsidR="00F57652" w:rsidRPr="007949F4" w:rsidRDefault="00F57652" w:rsidP="00F57652">
            <w:pPr>
              <w:rPr>
                <w:rStyle w:val="Hyperlink"/>
                <w:b/>
                <w:color w:val="auto"/>
                <w:u w:val="none"/>
              </w:rPr>
            </w:pPr>
          </w:p>
          <w:p w14:paraId="3098BC5C" w14:textId="77777777"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6E7EE9A4" w14:textId="77777777" w:rsidR="00F57652" w:rsidRDefault="004D652F" w:rsidP="00F57652">
            <w:pPr>
              <w:spacing w:after="120"/>
              <w:rPr>
                <w:rFonts w:cstheme="minorHAnsi"/>
              </w:rPr>
            </w:pPr>
            <w:hyperlink r:id="rId225" w:history="1">
              <w:r w:rsidR="00F57652" w:rsidRPr="00A3212D">
                <w:rPr>
                  <w:rStyle w:val="Hyperlink"/>
                  <w:rFonts w:eastAsia="Calibri" w:cs="Times New Roman"/>
                  <w:bCs/>
                </w:rPr>
                <w:t>Common Law of Duty of Confidentiality</w:t>
              </w:r>
            </w:hyperlink>
          </w:p>
        </w:tc>
        <w:tc>
          <w:tcPr>
            <w:tcW w:w="4820" w:type="dxa"/>
          </w:tcPr>
          <w:p w14:paraId="15D618B7" w14:textId="77777777"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17ED9C1" w14:textId="77777777"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A74A093" w14:textId="77777777"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740EA9D" w14:textId="77777777"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0756040" w14:textId="77777777"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1FA6193" w14:textId="77777777"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D7E1493" w14:textId="77777777" w:rsidR="00F57652" w:rsidRPr="00CE3944" w:rsidRDefault="00F57652" w:rsidP="00F5765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14:paraId="28E832E1" w14:textId="77777777" w:rsidR="00F57652" w:rsidRPr="00CE3944" w:rsidRDefault="00F57652" w:rsidP="00F57652">
            <w:pPr>
              <w:pStyle w:val="ListParagraph"/>
              <w:spacing w:after="60"/>
              <w:ind w:left="1179"/>
              <w:rPr>
                <w:rFonts w:eastAsia="Calibri" w:cs="Times New Roman"/>
                <w:color w:val="0D0D0D" w:themeColor="text1" w:themeTint="F2"/>
              </w:rPr>
            </w:pPr>
          </w:p>
          <w:p w14:paraId="6EF4B5A8" w14:textId="77777777"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3CE9D8A8" w14:textId="77777777" w:rsidR="00F57652" w:rsidRPr="00EE5CFF" w:rsidRDefault="00F57652" w:rsidP="00F57652">
            <w:pPr>
              <w:rPr>
                <w:rFonts w:cs="Helvetica"/>
                <w:lang w:val="en-US"/>
              </w:rPr>
            </w:pPr>
          </w:p>
          <w:p w14:paraId="72296AC9" w14:textId="77777777"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9F2A558" w14:textId="77777777" w:rsidR="00F57652" w:rsidRDefault="00F57652" w:rsidP="00F57652">
            <w:pPr>
              <w:rPr>
                <w:rFonts w:ascii="Times New Roman" w:hAnsi="Times New Roman"/>
                <w:color w:val="000000"/>
                <w:sz w:val="24"/>
                <w:szCs w:val="24"/>
                <w:lang w:eastAsia="en-GB"/>
              </w:rPr>
            </w:pPr>
          </w:p>
          <w:p w14:paraId="2CBDF26B" w14:textId="77777777"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E09B75C"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14:paraId="25CBF8A6"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14:paraId="1D0EC2F0"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14:paraId="5A59215D"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14:paraId="2861E51F" w14:textId="77777777" w:rsidR="00F57652" w:rsidRPr="000641E9" w:rsidRDefault="00F57652" w:rsidP="00F57652">
            <w:pPr>
              <w:autoSpaceDE w:val="0"/>
              <w:autoSpaceDN w:val="0"/>
              <w:adjustRightInd w:val="0"/>
              <w:rPr>
                <w:rFonts w:cs="Arial"/>
              </w:rPr>
            </w:pPr>
            <w:r w:rsidRPr="000641E9">
              <w:rPr>
                <w:rFonts w:cs="Arial"/>
              </w:rPr>
              <w:t xml:space="preserve">Cheshire </w:t>
            </w:r>
          </w:p>
          <w:p w14:paraId="4E9FA529" w14:textId="77777777" w:rsidR="00F57652" w:rsidRPr="000641E9" w:rsidRDefault="00F57652" w:rsidP="00F57652">
            <w:pPr>
              <w:autoSpaceDE w:val="0"/>
              <w:autoSpaceDN w:val="0"/>
              <w:adjustRightInd w:val="0"/>
              <w:rPr>
                <w:rFonts w:cs="Arial"/>
              </w:rPr>
            </w:pPr>
          </w:p>
          <w:p w14:paraId="5D8FF9FF" w14:textId="77777777"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7769F3F" w14:textId="77777777"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6" w:history="1">
              <w:r w:rsidRPr="000641E9">
                <w:rPr>
                  <w:rStyle w:val="Hyperlink"/>
                  <w:lang w:eastAsia="en-GB"/>
                </w:rPr>
                <w:t>https://ico.org.uk/global/contact-us/</w:t>
              </w:r>
            </w:hyperlink>
            <w:r w:rsidRPr="000641E9">
              <w:rPr>
                <w:color w:val="000000"/>
                <w:lang w:eastAsia="en-GB"/>
              </w:rPr>
              <w:t xml:space="preserve">    </w:t>
            </w:r>
          </w:p>
          <w:p w14:paraId="1CC83E82" w14:textId="77777777" w:rsidR="00F57652" w:rsidRPr="00EE5CFF" w:rsidRDefault="00F57652" w:rsidP="00AF2620">
            <w:pPr>
              <w:spacing w:after="60"/>
              <w:rPr>
                <w:rFonts w:eastAsia="Calibri" w:cs="Times New Roman"/>
                <w:b/>
                <w:color w:val="0D0D0D" w:themeColor="text1" w:themeTint="F2"/>
              </w:rPr>
            </w:pPr>
          </w:p>
        </w:tc>
      </w:tr>
      <w:tr w:rsidR="00AF2620" w:rsidRPr="00660AD0" w14:paraId="367C9C5C" w14:textId="77777777" w:rsidTr="00592BF1">
        <w:trPr>
          <w:trHeight w:val="440"/>
        </w:trPr>
        <w:tc>
          <w:tcPr>
            <w:tcW w:w="2220" w:type="dxa"/>
          </w:tcPr>
          <w:p w14:paraId="6DE4AC79" w14:textId="77777777" w:rsidR="00AF2620" w:rsidRDefault="004D652F" w:rsidP="00AF2620">
            <w:pPr>
              <w:spacing w:after="120"/>
              <w:rPr>
                <w:b/>
              </w:rPr>
            </w:pPr>
            <w:hyperlink r:id="rId227" w:history="1">
              <w:r w:rsidR="00AF2620" w:rsidRPr="00EF0858">
                <w:rPr>
                  <w:rStyle w:val="Hyperlink"/>
                  <w:b/>
                </w:rPr>
                <w:t>National NHS Digital Services “Spine” including:</w:t>
              </w:r>
            </w:hyperlink>
          </w:p>
          <w:p w14:paraId="78B99803" w14:textId="77777777" w:rsidR="00AF2620" w:rsidRPr="008A1B65" w:rsidRDefault="004D652F" w:rsidP="00EF0858">
            <w:pPr>
              <w:pStyle w:val="ListParagraph"/>
              <w:numPr>
                <w:ilvl w:val="0"/>
                <w:numId w:val="17"/>
              </w:numPr>
              <w:spacing w:after="60"/>
              <w:ind w:left="348" w:hanging="284"/>
              <w:contextualSpacing w:val="0"/>
            </w:pPr>
            <w:hyperlink r:id="rId228" w:history="1">
              <w:r w:rsidR="00AF2620" w:rsidRPr="00EF0858">
                <w:rPr>
                  <w:rStyle w:val="Hyperlink"/>
                </w:rPr>
                <w:t>Patient Demographics Service</w:t>
              </w:r>
            </w:hyperlink>
          </w:p>
          <w:p w14:paraId="0309A740" w14:textId="77777777" w:rsidR="00AF2620" w:rsidRPr="008A1B65" w:rsidRDefault="004D652F" w:rsidP="00EF0858">
            <w:pPr>
              <w:pStyle w:val="ListParagraph"/>
              <w:numPr>
                <w:ilvl w:val="0"/>
                <w:numId w:val="17"/>
              </w:numPr>
              <w:spacing w:after="60"/>
              <w:ind w:left="348" w:hanging="284"/>
              <w:contextualSpacing w:val="0"/>
            </w:pPr>
            <w:hyperlink r:id="rId229" w:history="1">
              <w:r w:rsidR="00AF2620" w:rsidRPr="00EF0858">
                <w:rPr>
                  <w:rStyle w:val="Hyperlink"/>
                </w:rPr>
                <w:t>e-Referral Service</w:t>
              </w:r>
            </w:hyperlink>
          </w:p>
          <w:p w14:paraId="2461F4FA" w14:textId="77777777" w:rsidR="00AF2620" w:rsidRDefault="004D652F" w:rsidP="00EF0858">
            <w:pPr>
              <w:pStyle w:val="ListParagraph"/>
              <w:numPr>
                <w:ilvl w:val="0"/>
                <w:numId w:val="17"/>
              </w:numPr>
              <w:spacing w:after="60"/>
              <w:ind w:left="348" w:hanging="284"/>
              <w:contextualSpacing w:val="0"/>
            </w:pPr>
            <w:hyperlink r:id="rId230" w:history="1">
              <w:r w:rsidR="00AF2620" w:rsidRPr="00EF0858">
                <w:rPr>
                  <w:rStyle w:val="Hyperlink"/>
                </w:rPr>
                <w:t xml:space="preserve">Electronic Prescription </w:t>
              </w:r>
              <w:r w:rsidR="00AF2620" w:rsidRPr="00EF0858">
                <w:rPr>
                  <w:rStyle w:val="Hyperlink"/>
                </w:rPr>
                <w:lastRenderedPageBreak/>
                <w:t>Service</w:t>
              </w:r>
            </w:hyperlink>
          </w:p>
          <w:p w14:paraId="5CFFF389" w14:textId="77777777" w:rsidR="00AF2620" w:rsidRDefault="004D652F" w:rsidP="00EF0858">
            <w:pPr>
              <w:pStyle w:val="ListParagraph"/>
              <w:numPr>
                <w:ilvl w:val="0"/>
                <w:numId w:val="17"/>
              </w:numPr>
              <w:spacing w:after="60"/>
              <w:ind w:left="348" w:hanging="284"/>
              <w:contextualSpacing w:val="0"/>
            </w:pPr>
            <w:hyperlink r:id="rId231" w:history="1">
              <w:r w:rsidR="00AF2620" w:rsidRPr="00EF0858">
                <w:rPr>
                  <w:rStyle w:val="Hyperlink"/>
                </w:rPr>
                <w:t>GP2GP</w:t>
              </w:r>
            </w:hyperlink>
          </w:p>
          <w:p w14:paraId="622EC202" w14:textId="77777777" w:rsidR="00AF2620" w:rsidRPr="008A1B65" w:rsidRDefault="004D652F" w:rsidP="00EF0858">
            <w:pPr>
              <w:pStyle w:val="ListParagraph"/>
              <w:numPr>
                <w:ilvl w:val="0"/>
                <w:numId w:val="17"/>
              </w:numPr>
              <w:spacing w:after="60"/>
              <w:ind w:left="348" w:hanging="284"/>
              <w:contextualSpacing w:val="0"/>
            </w:pPr>
            <w:hyperlink r:id="rId232" w:history="1">
              <w:r w:rsidR="00AF2620" w:rsidRPr="00EF0858">
                <w:rPr>
                  <w:rStyle w:val="Hyperlink"/>
                </w:rPr>
                <w:t>Summary Care Record</w:t>
              </w:r>
            </w:hyperlink>
          </w:p>
          <w:p w14:paraId="36D5AE81" w14:textId="77777777" w:rsidR="00AF2620" w:rsidRDefault="00AF2620" w:rsidP="00AF2620">
            <w:pPr>
              <w:spacing w:after="120"/>
            </w:pPr>
          </w:p>
        </w:tc>
        <w:tc>
          <w:tcPr>
            <w:tcW w:w="4471" w:type="dxa"/>
          </w:tcPr>
          <w:p w14:paraId="3E94544B" w14:textId="77777777" w:rsidR="00AF2620" w:rsidRPr="008A1B65" w:rsidRDefault="004D652F" w:rsidP="00AF2620">
            <w:pPr>
              <w:rPr>
                <w:lang w:eastAsia="en-GB"/>
              </w:rPr>
            </w:pPr>
            <w:hyperlink r:id="rId233"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14:paraId="5B729B62" w14:textId="77777777" w:rsidR="00AF2620" w:rsidRPr="008A1B65" w:rsidRDefault="00AF2620" w:rsidP="00AF2620">
            <w:pPr>
              <w:rPr>
                <w:lang w:eastAsia="en-GB"/>
              </w:rPr>
            </w:pPr>
          </w:p>
          <w:p w14:paraId="56BFEC25" w14:textId="77777777"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14:paraId="1BD336B6" w14:textId="77777777" w:rsidR="00AF2620" w:rsidRPr="008A1B65" w:rsidRDefault="00AF2620" w:rsidP="00AF2620">
            <w:pPr>
              <w:rPr>
                <w:lang w:eastAsia="en-GB"/>
              </w:rPr>
            </w:pPr>
          </w:p>
          <w:p w14:paraId="10E6B3D8" w14:textId="77777777" w:rsidR="00AF2620" w:rsidRPr="008A1B65" w:rsidRDefault="004D652F" w:rsidP="00AF2620">
            <w:pPr>
              <w:rPr>
                <w:lang w:eastAsia="en-GB"/>
              </w:rPr>
            </w:pPr>
            <w:hyperlink r:id="rId234"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14:paraId="7D8E2322" w14:textId="77777777" w:rsidR="00AF2620" w:rsidRPr="008A1B65" w:rsidRDefault="00AF2620" w:rsidP="00AF2620">
            <w:pPr>
              <w:rPr>
                <w:lang w:eastAsia="en-GB"/>
              </w:rPr>
            </w:pPr>
          </w:p>
          <w:p w14:paraId="50E6BBFF" w14:textId="77777777" w:rsidR="00AF2620" w:rsidRDefault="004D652F" w:rsidP="00AF2620">
            <w:pPr>
              <w:rPr>
                <w:lang w:eastAsia="en-GB"/>
              </w:rPr>
            </w:pPr>
            <w:hyperlink r:id="rId235"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14:paraId="3EC70E29" w14:textId="77777777" w:rsidR="00AF2620" w:rsidRPr="008767ED" w:rsidRDefault="00AF2620" w:rsidP="00AF2620">
            <w:pPr>
              <w:rPr>
                <w:lang w:eastAsia="en-GB"/>
              </w:rPr>
            </w:pPr>
          </w:p>
          <w:p w14:paraId="757723A4" w14:textId="77777777"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14:paraId="769F483B" w14:textId="77777777" w:rsidR="00AF2620" w:rsidRDefault="00AF2620" w:rsidP="00AF2620">
            <w:pPr>
              <w:rPr>
                <w:lang w:eastAsia="en-GB"/>
              </w:rPr>
            </w:pPr>
          </w:p>
          <w:p w14:paraId="57A2F0CD" w14:textId="77777777" w:rsidR="00AF2620" w:rsidRDefault="00AF2620" w:rsidP="00AF2620">
            <w:pPr>
              <w:rPr>
                <w:lang w:eastAsia="en-GB"/>
              </w:rPr>
            </w:pPr>
            <w:r w:rsidRPr="00A565B1">
              <w:rPr>
                <w:lang w:eastAsia="en-GB"/>
              </w:rPr>
              <w:t>The source of the information shared in this wa</w:t>
            </w:r>
            <w:r>
              <w:rPr>
                <w:lang w:eastAsia="en-GB"/>
              </w:rPr>
              <w:t>y is your electronic GP record.</w:t>
            </w:r>
          </w:p>
          <w:p w14:paraId="20FCBB92" w14:textId="77777777" w:rsidR="00AF2620" w:rsidRDefault="00AF2620" w:rsidP="00AF2620">
            <w:pPr>
              <w:rPr>
                <w:lang w:eastAsia="en-GB"/>
              </w:rPr>
            </w:pPr>
          </w:p>
          <w:p w14:paraId="1AB49460"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14:paraId="1CACF387" w14:textId="77777777" w:rsidR="00AF2620" w:rsidRPr="008A1B65" w:rsidRDefault="00AF2620" w:rsidP="00AF2620">
            <w:pPr>
              <w:pStyle w:val="ListParagraph"/>
              <w:numPr>
                <w:ilvl w:val="0"/>
                <w:numId w:val="16"/>
              </w:numPr>
              <w:rPr>
                <w:lang w:eastAsia="en-GB"/>
              </w:rPr>
            </w:pPr>
            <w:r w:rsidRPr="008A1B65">
              <w:rPr>
                <w:lang w:eastAsia="en-GB"/>
              </w:rPr>
              <w:t>current medication</w:t>
            </w:r>
          </w:p>
          <w:p w14:paraId="320754EA" w14:textId="77777777"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14:paraId="5E516ACD" w14:textId="77777777"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14:paraId="747B137C"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6"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14:paraId="30A77428" w14:textId="77777777" w:rsidR="00AF2620" w:rsidRDefault="00AF2620" w:rsidP="00AF2620">
            <w:pPr>
              <w:rPr>
                <w:lang w:eastAsia="en-GB"/>
              </w:rPr>
            </w:pPr>
          </w:p>
          <w:p w14:paraId="232002F7" w14:textId="77777777" w:rsidR="00AF2620" w:rsidRPr="008A1B65" w:rsidRDefault="004D652F" w:rsidP="00AF2620">
            <w:pPr>
              <w:rPr>
                <w:lang w:eastAsia="en-GB"/>
              </w:rPr>
            </w:pPr>
            <w:hyperlink r:id="rId237" w:history="1">
              <w:r w:rsidR="00AF2620" w:rsidRPr="008A1B65">
                <w:rPr>
                  <w:rStyle w:val="Hyperlink"/>
                  <w:b/>
                  <w:lang w:eastAsia="en-GB"/>
                </w:rPr>
                <w:t>e-Referral Service</w:t>
              </w:r>
            </w:hyperlink>
            <w:r w:rsidR="00AF2620">
              <w:rPr>
                <w:b/>
                <w:lang w:eastAsia="en-GB"/>
              </w:rPr>
              <w:t xml:space="preserve"> - </w:t>
            </w:r>
            <w:r w:rsidR="00AF2620" w:rsidRPr="008A1B65">
              <w:rPr>
                <w:lang w:eastAsia="en-GB"/>
              </w:rPr>
              <w:t xml:space="preserve">The NHS e-Referral Service (e-RS) combines electronic booking with a choice of place, </w:t>
            </w:r>
            <w:proofErr w:type="gramStart"/>
            <w:r w:rsidR="00AF2620" w:rsidRPr="008A1B65">
              <w:rPr>
                <w:lang w:eastAsia="en-GB"/>
              </w:rPr>
              <w:t>date</w:t>
            </w:r>
            <w:proofErr w:type="gramEnd"/>
            <w:r w:rsidR="00AF2620" w:rsidRPr="008A1B65">
              <w:rPr>
                <w:lang w:eastAsia="en-GB"/>
              </w:rPr>
              <w:t xml:space="preserve"> and time for first hospital or clinic appointments. Patients can choose their initial hospital or clinic appointment, book it in the GP surgery at the point of referral, or later at home on the phone or online.</w:t>
            </w:r>
          </w:p>
          <w:p w14:paraId="1E1E8ECE" w14:textId="77777777" w:rsidR="00AF2620" w:rsidRDefault="00AF2620" w:rsidP="00AF2620">
            <w:pPr>
              <w:rPr>
                <w:lang w:eastAsia="en-GB"/>
              </w:rPr>
            </w:pPr>
          </w:p>
          <w:p w14:paraId="15593CD8" w14:textId="77777777" w:rsidR="00AF2620" w:rsidRDefault="004D652F" w:rsidP="00AF2620">
            <w:pPr>
              <w:rPr>
                <w:lang w:eastAsia="en-GB"/>
              </w:rPr>
            </w:pPr>
            <w:hyperlink r:id="rId238"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14:paraId="1B7FF34D" w14:textId="77777777" w:rsidR="00AF2620" w:rsidRDefault="00AF2620" w:rsidP="00AF2620">
            <w:pPr>
              <w:rPr>
                <w:lang w:eastAsia="en-GB"/>
              </w:rPr>
            </w:pPr>
          </w:p>
          <w:p w14:paraId="16A599BB" w14:textId="77777777" w:rsidR="00AF2620" w:rsidRDefault="004D652F" w:rsidP="00AF2620">
            <w:pPr>
              <w:rPr>
                <w:lang w:eastAsia="en-GB"/>
              </w:rPr>
            </w:pPr>
            <w:hyperlink r:id="rId239"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6A075CB8" w14:textId="77777777" w:rsidR="00691530" w:rsidRDefault="00691530" w:rsidP="00AF2620">
            <w:pPr>
              <w:rPr>
                <w:lang w:eastAsia="en-GB"/>
              </w:rPr>
            </w:pPr>
          </w:p>
          <w:p w14:paraId="377CEB1E" w14:textId="77777777"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14:paraId="4E54A36E" w14:textId="77777777" w:rsidR="00660F67" w:rsidRDefault="00660F67" w:rsidP="00AF2620">
            <w:pPr>
              <w:rPr>
                <w:color w:val="000000"/>
                <w:lang w:eastAsia="en-GB"/>
              </w:rPr>
            </w:pPr>
          </w:p>
          <w:p w14:paraId="200EA262" w14:textId="77777777"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6C7840E5"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0" w:history="1">
              <w:r w:rsidRPr="00BE7023">
                <w:rPr>
                  <w:rStyle w:val="Hyperlink"/>
                  <w:rFonts w:eastAsia="Calibri" w:cs="Times New Roman"/>
                </w:rPr>
                <w:t>Records Management Codes of Practice for Health and Social Care</w:t>
              </w:r>
            </w:hyperlink>
          </w:p>
          <w:p w14:paraId="5C5E9357" w14:textId="77777777" w:rsidR="00AD2F92" w:rsidRDefault="00AD2F92" w:rsidP="00660F67">
            <w:pPr>
              <w:spacing w:after="120"/>
              <w:rPr>
                <w:rStyle w:val="Hyperlink"/>
                <w:rFonts w:eastAsia="Calibri" w:cs="Times New Roman"/>
              </w:rPr>
            </w:pPr>
          </w:p>
          <w:p w14:paraId="33475E14" w14:textId="77777777" w:rsidR="00AD2F92" w:rsidRPr="00660F67" w:rsidRDefault="00AD2F92" w:rsidP="00660F67">
            <w:pPr>
              <w:spacing w:after="120"/>
              <w:rPr>
                <w:rFonts w:eastAsia="Calibri" w:cs="Times New Roman"/>
                <w:color w:val="0000FF" w:themeColor="hyperlink"/>
                <w:u w:val="single"/>
              </w:rPr>
            </w:pPr>
          </w:p>
        </w:tc>
        <w:tc>
          <w:tcPr>
            <w:tcW w:w="255" w:type="dxa"/>
          </w:tcPr>
          <w:p w14:paraId="53F0E734" w14:textId="77777777" w:rsidR="00AF2620" w:rsidRDefault="00AF2620" w:rsidP="00AF2620">
            <w:pPr>
              <w:spacing w:after="120"/>
              <w:rPr>
                <w:rStyle w:val="Hyperlink"/>
                <w:rFonts w:cstheme="minorHAnsi"/>
              </w:rPr>
            </w:pPr>
          </w:p>
        </w:tc>
        <w:tc>
          <w:tcPr>
            <w:tcW w:w="4281" w:type="dxa"/>
          </w:tcPr>
          <w:p w14:paraId="5BE289BC"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CCAD4F4" w14:textId="77777777" w:rsidR="007949F4" w:rsidRDefault="004D652F" w:rsidP="007949F4">
            <w:pPr>
              <w:spacing w:after="120"/>
              <w:rPr>
                <w:rStyle w:val="Hyperlink"/>
                <w:rFonts w:eastAsia="Times New Roman" w:cstheme="minorHAnsi"/>
              </w:rPr>
            </w:pPr>
            <w:hyperlink r:id="rId241"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2C585E72" w14:textId="77777777" w:rsidR="00AF2620" w:rsidRDefault="004D652F" w:rsidP="00AF2620">
            <w:pPr>
              <w:spacing w:after="120"/>
              <w:rPr>
                <w:rStyle w:val="Hyperlink"/>
                <w:rFonts w:eastAsia="Times New Roman" w:cstheme="minorHAnsi"/>
              </w:rPr>
            </w:pPr>
            <w:hyperlink r:id="rId242"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552C1208"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6BC95D9" w14:textId="77777777" w:rsidR="007949F4" w:rsidRPr="006366CF" w:rsidRDefault="004D652F" w:rsidP="007949F4">
            <w:pPr>
              <w:spacing w:after="120"/>
              <w:rPr>
                <w:rFonts w:cstheme="minorHAnsi"/>
              </w:rPr>
            </w:pPr>
            <w:hyperlink r:id="rId243"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5BCD709C" w14:textId="77777777" w:rsidR="00AF2620" w:rsidRDefault="004D652F" w:rsidP="007949F4">
            <w:pPr>
              <w:rPr>
                <w:rFonts w:cstheme="minorHAnsi"/>
              </w:rPr>
            </w:pPr>
            <w:hyperlink r:id="rId244"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7365F526" w14:textId="77777777" w:rsidR="007949F4" w:rsidRDefault="007949F4" w:rsidP="007949F4">
            <w:pPr>
              <w:rPr>
                <w:rFonts w:cstheme="minorHAnsi"/>
              </w:rPr>
            </w:pPr>
          </w:p>
          <w:p w14:paraId="297AA2E6" w14:textId="77777777" w:rsidR="001F6263" w:rsidRPr="001F6263" w:rsidRDefault="004D652F" w:rsidP="001F6263">
            <w:pPr>
              <w:rPr>
                <w:b/>
              </w:rPr>
            </w:pPr>
            <w:hyperlink r:id="rId245"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0C82134" w14:textId="77777777" w:rsidR="007949F4" w:rsidRDefault="007949F4" w:rsidP="00AF2620">
            <w:pPr>
              <w:spacing w:after="120"/>
              <w:rPr>
                <w:rFonts w:cstheme="minorHAnsi"/>
              </w:rPr>
            </w:pPr>
          </w:p>
        </w:tc>
        <w:tc>
          <w:tcPr>
            <w:tcW w:w="4820" w:type="dxa"/>
          </w:tcPr>
          <w:p w14:paraId="78AEA4F3"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EFAEF0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BB1611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EE5D4D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2232C20"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A60904E"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58CE185"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14:paraId="58B47558" w14:textId="77777777"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46"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14:paraId="1E069C7E"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EAE5A59" w14:textId="77777777" w:rsidR="00AF2620" w:rsidRDefault="00AF2620" w:rsidP="00AF2620">
            <w:pPr>
              <w:rPr>
                <w:rFonts w:ascii="Times New Roman" w:hAnsi="Times New Roman"/>
                <w:color w:val="000000"/>
                <w:sz w:val="24"/>
                <w:szCs w:val="24"/>
                <w:lang w:eastAsia="en-GB"/>
              </w:rPr>
            </w:pPr>
          </w:p>
          <w:p w14:paraId="01CCFA9A"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FB69992"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0B2E55A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B98A97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7AA9B36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B54AF0A"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5ACC020D" w14:textId="77777777" w:rsidR="00AF2620" w:rsidRPr="00CF01CA" w:rsidRDefault="00AF2620" w:rsidP="00AF2620">
            <w:pPr>
              <w:rPr>
                <w:rFonts w:cs="Helvetica"/>
                <w:lang w:val="en-US"/>
              </w:rPr>
            </w:pPr>
          </w:p>
          <w:p w14:paraId="5F778A62"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804AD64" w14:textId="77777777" w:rsidR="00AF2620" w:rsidRDefault="00AF2620" w:rsidP="00AF2620">
            <w:pPr>
              <w:spacing w:after="120"/>
              <w:rPr>
                <w:color w:val="333333"/>
              </w:rPr>
            </w:pPr>
            <w:r w:rsidRPr="000641E9">
              <w:rPr>
                <w:color w:val="000000"/>
                <w:lang w:eastAsia="en-GB"/>
              </w:rPr>
              <w:t xml:space="preserve">Email: </w:t>
            </w:r>
            <w:hyperlink r:id="rId247" w:history="1">
              <w:r w:rsidRPr="000641E9">
                <w:rPr>
                  <w:rStyle w:val="Hyperlink"/>
                  <w:lang w:eastAsia="en-GB"/>
                </w:rPr>
                <w:t>https://ico.org.uk/global/contact-us/</w:t>
              </w:r>
            </w:hyperlink>
            <w:r w:rsidRPr="000641E9">
              <w:rPr>
                <w:color w:val="000000"/>
                <w:lang w:eastAsia="en-GB"/>
              </w:rPr>
              <w:t xml:space="preserve">  </w:t>
            </w:r>
          </w:p>
        </w:tc>
      </w:tr>
      <w:tr w:rsidR="00AD2F92" w:rsidRPr="00660AD0" w14:paraId="45855644" w14:textId="77777777" w:rsidTr="00592BF1">
        <w:trPr>
          <w:trHeight w:val="440"/>
        </w:trPr>
        <w:tc>
          <w:tcPr>
            <w:tcW w:w="2220" w:type="dxa"/>
          </w:tcPr>
          <w:p w14:paraId="658756C0" w14:textId="77777777" w:rsidR="00AD2F92" w:rsidRPr="00AD2F92" w:rsidRDefault="004D652F" w:rsidP="00AF2620">
            <w:pPr>
              <w:spacing w:after="120"/>
              <w:rPr>
                <w:b/>
              </w:rPr>
            </w:pPr>
            <w:hyperlink r:id="rId248" w:history="1">
              <w:r w:rsidR="005F2CCA">
                <w:rPr>
                  <w:rStyle w:val="Hyperlink"/>
                  <w:b/>
                </w:rPr>
                <w:t xml:space="preserve">NHS </w:t>
              </w:r>
              <w:r w:rsidR="00AD2F92" w:rsidRPr="00AD2F92">
                <w:rPr>
                  <w:rStyle w:val="Hyperlink"/>
                  <w:b/>
                </w:rPr>
                <w:t>Digital – National Data Opt-Out</w:t>
              </w:r>
            </w:hyperlink>
          </w:p>
        </w:tc>
        <w:tc>
          <w:tcPr>
            <w:tcW w:w="4471" w:type="dxa"/>
          </w:tcPr>
          <w:p w14:paraId="14180215" w14:textId="77777777"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14:paraId="78149C8B" w14:textId="77777777" w:rsidR="008D124F" w:rsidRDefault="008D124F" w:rsidP="008D12CD"/>
          <w:p w14:paraId="49C6742F" w14:textId="77777777" w:rsidR="008D12CD" w:rsidRDefault="008D12CD" w:rsidP="008D12CD">
            <w:r w:rsidRPr="008D12CD">
              <w:t xml:space="preserve">Any person registered on the Personal Demographic Services (PDS) and who consequently has an NHS number allocated to them is able to set a </w:t>
            </w:r>
            <w:hyperlink r:id="rId249" w:history="1">
              <w:r w:rsidRPr="008D124F">
                <w:rPr>
                  <w:rStyle w:val="Hyperlink"/>
                </w:rPr>
                <w:t>national data opt-out</w:t>
              </w:r>
            </w:hyperlink>
            <w:r w:rsidRPr="008D12CD">
              <w:t>. The opt-out is stored in a central repository against their NHS number on the Spine.</w:t>
            </w:r>
          </w:p>
          <w:p w14:paraId="5D641A4C" w14:textId="77777777" w:rsidR="008D12CD" w:rsidRPr="008D12CD" w:rsidRDefault="008D12CD" w:rsidP="008D12CD"/>
          <w:p w14:paraId="6451ACAD" w14:textId="77777777"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14:paraId="2C5A453C" w14:textId="77777777"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14:paraId="1E1EE737" w14:textId="77777777" w:rsidR="009F2F87" w:rsidRPr="009F2F87" w:rsidRDefault="009F2F87" w:rsidP="008D12CD">
            <w:pPr>
              <w:pStyle w:val="Default"/>
              <w:rPr>
                <w:sz w:val="22"/>
                <w:szCs w:val="22"/>
              </w:rPr>
            </w:pPr>
          </w:p>
          <w:p w14:paraId="2298E959" w14:textId="77777777"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w:t>
            </w:r>
            <w:r w:rsidR="00C50E30">
              <w:rPr>
                <w:b/>
                <w:sz w:val="22"/>
                <w:szCs w:val="22"/>
              </w:rPr>
              <w:lastRenderedPageBreak/>
              <w:t xml:space="preserve">Pneumonia (CAP) Audit - </w:t>
            </w:r>
            <w:r w:rsidRPr="009F2F87">
              <w:rPr>
                <w:sz w:val="22"/>
                <w:szCs w:val="22"/>
              </w:rPr>
              <w:t>NHS Digital collects this data on behalf of the British Thoracic Society to assess variation in the care of patients hospitalised with pneumonia in the UK.</w:t>
            </w:r>
          </w:p>
          <w:p w14:paraId="5F3CAFEE" w14:textId="77777777" w:rsidR="009F2F87" w:rsidRPr="009F2F87" w:rsidRDefault="009F2F87" w:rsidP="009F2F87">
            <w:pPr>
              <w:pStyle w:val="Default"/>
              <w:rPr>
                <w:sz w:val="22"/>
                <w:szCs w:val="22"/>
              </w:rPr>
            </w:pPr>
          </w:p>
          <w:p w14:paraId="36362AEF" w14:textId="77777777"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14:paraId="5719D4C3" w14:textId="77777777" w:rsidR="009F2F87" w:rsidRDefault="009F2F87" w:rsidP="009F2F87">
            <w:pPr>
              <w:pStyle w:val="Default"/>
              <w:rPr>
                <w:sz w:val="22"/>
                <w:szCs w:val="22"/>
              </w:rPr>
            </w:pPr>
          </w:p>
          <w:p w14:paraId="150410B0" w14:textId="77777777"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14:paraId="5800ED3A" w14:textId="77777777" w:rsidR="00267A89" w:rsidRDefault="00267A89" w:rsidP="00A2638D">
            <w:pPr>
              <w:pStyle w:val="Default"/>
              <w:rPr>
                <w:rFonts w:cstheme="minorHAnsi"/>
                <w:bCs/>
                <w:sz w:val="22"/>
                <w:szCs w:val="22"/>
              </w:rPr>
            </w:pPr>
          </w:p>
          <w:p w14:paraId="3699BA3D" w14:textId="77777777"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14:paraId="428A8CC7" w14:textId="77777777"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14:paraId="5847873B" w14:textId="77777777"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14:paraId="4B1BD393" w14:textId="77777777" w:rsidR="001F6263" w:rsidRDefault="001F6263" w:rsidP="001F6263">
            <w:pPr>
              <w:rPr>
                <w:color w:val="000000"/>
                <w:lang w:eastAsia="en-GB"/>
              </w:rPr>
            </w:pPr>
          </w:p>
          <w:p w14:paraId="059092E3" w14:textId="77777777"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165FB1D5" w14:textId="77777777" w:rsidR="001F6263" w:rsidRDefault="001F6263" w:rsidP="001F6263">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0" w:history="1">
              <w:r w:rsidRPr="00BE7023">
                <w:rPr>
                  <w:rStyle w:val="Hyperlink"/>
                  <w:rFonts w:eastAsia="Calibri" w:cs="Times New Roman"/>
                </w:rPr>
                <w:t>Records Management Codes of Practice for Health and Social Care</w:t>
              </w:r>
            </w:hyperlink>
          </w:p>
          <w:p w14:paraId="70360806" w14:textId="77777777" w:rsidR="009F2F87" w:rsidRPr="009F2F87" w:rsidRDefault="009F2F87" w:rsidP="009F2F87">
            <w:pPr>
              <w:pStyle w:val="Default"/>
              <w:rPr>
                <w:b/>
                <w:sz w:val="20"/>
                <w:szCs w:val="20"/>
                <w:u w:val="single"/>
              </w:rPr>
            </w:pPr>
          </w:p>
          <w:p w14:paraId="63DED19A" w14:textId="77777777" w:rsidR="009F2F87" w:rsidRPr="009F2F87" w:rsidRDefault="009F2F87" w:rsidP="009F2F87">
            <w:pPr>
              <w:pStyle w:val="Default"/>
              <w:rPr>
                <w:sz w:val="22"/>
                <w:szCs w:val="22"/>
              </w:rPr>
            </w:pPr>
          </w:p>
          <w:p w14:paraId="761BF1DC" w14:textId="77777777" w:rsidR="009F2F87" w:rsidRDefault="009F2F87" w:rsidP="009F2F87">
            <w:pPr>
              <w:pStyle w:val="Default"/>
              <w:rPr>
                <w:sz w:val="20"/>
                <w:szCs w:val="20"/>
              </w:rPr>
            </w:pPr>
          </w:p>
          <w:p w14:paraId="291A7ADC" w14:textId="77777777" w:rsidR="009F2F87" w:rsidRDefault="009F2F87" w:rsidP="009F2F87">
            <w:pPr>
              <w:pStyle w:val="Default"/>
              <w:rPr>
                <w:sz w:val="20"/>
                <w:szCs w:val="20"/>
              </w:rPr>
            </w:pPr>
          </w:p>
          <w:p w14:paraId="77E82029" w14:textId="77777777" w:rsidR="009F2F87" w:rsidRPr="009F2F87" w:rsidRDefault="009F2F87" w:rsidP="009F2F87">
            <w:pPr>
              <w:pStyle w:val="Default"/>
              <w:rPr>
                <w:b/>
                <w:sz w:val="20"/>
                <w:szCs w:val="20"/>
                <w:u w:val="single"/>
              </w:rPr>
            </w:pPr>
          </w:p>
          <w:p w14:paraId="1F26C7B9" w14:textId="77777777" w:rsidR="008D12CD" w:rsidRPr="009F2F87" w:rsidRDefault="008D12CD" w:rsidP="008D12CD">
            <w:pPr>
              <w:pStyle w:val="Default"/>
              <w:rPr>
                <w:sz w:val="22"/>
                <w:szCs w:val="22"/>
              </w:rPr>
            </w:pPr>
            <w:r w:rsidRPr="009F2F87">
              <w:rPr>
                <w:sz w:val="22"/>
                <w:szCs w:val="22"/>
              </w:rPr>
              <w:t xml:space="preserve"> </w:t>
            </w:r>
          </w:p>
          <w:p w14:paraId="2DC8BD61" w14:textId="77777777" w:rsidR="008D12CD" w:rsidRDefault="008D12CD" w:rsidP="008D12CD">
            <w:pPr>
              <w:pStyle w:val="Default"/>
              <w:rPr>
                <w:sz w:val="20"/>
                <w:szCs w:val="20"/>
              </w:rPr>
            </w:pPr>
          </w:p>
          <w:p w14:paraId="0915FC6C" w14:textId="77777777" w:rsidR="008D12CD" w:rsidRDefault="008D12CD" w:rsidP="008D12CD"/>
          <w:p w14:paraId="2B8167F8" w14:textId="77777777" w:rsidR="008D12CD" w:rsidRPr="008D12CD" w:rsidRDefault="008D12CD" w:rsidP="008D12CD"/>
          <w:p w14:paraId="1E7E596E" w14:textId="77777777" w:rsidR="00AD2F92" w:rsidRPr="008D12CD" w:rsidRDefault="00AD2F92" w:rsidP="00AF2620"/>
        </w:tc>
        <w:tc>
          <w:tcPr>
            <w:tcW w:w="255" w:type="dxa"/>
          </w:tcPr>
          <w:p w14:paraId="70399D9C" w14:textId="77777777" w:rsidR="00AD2F92" w:rsidRDefault="00AD2F92" w:rsidP="00AF2620">
            <w:pPr>
              <w:spacing w:after="120"/>
              <w:rPr>
                <w:rStyle w:val="Hyperlink"/>
                <w:rFonts w:cstheme="minorHAnsi"/>
              </w:rPr>
            </w:pPr>
          </w:p>
        </w:tc>
        <w:tc>
          <w:tcPr>
            <w:tcW w:w="4281" w:type="dxa"/>
          </w:tcPr>
          <w:p w14:paraId="6D6062E7" w14:textId="77777777"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14:paraId="25BF343A" w14:textId="77777777" w:rsidR="00956363" w:rsidRPr="00956363" w:rsidRDefault="004D652F" w:rsidP="00956363">
            <w:pPr>
              <w:spacing w:after="120"/>
              <w:rPr>
                <w:rFonts w:eastAsia="Times New Roman" w:cstheme="minorHAnsi"/>
                <w:color w:val="0000FF" w:themeColor="hyperlink"/>
                <w:u w:val="single"/>
              </w:rPr>
            </w:pPr>
            <w:hyperlink r:id="rId251"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14:paraId="334355BC" w14:textId="77777777" w:rsidR="00956363" w:rsidRPr="00956363" w:rsidRDefault="004D652F" w:rsidP="00956363">
            <w:pPr>
              <w:spacing w:after="120"/>
              <w:rPr>
                <w:rFonts w:eastAsia="Times New Roman" w:cstheme="minorHAnsi"/>
                <w:color w:val="0000FF" w:themeColor="hyperlink"/>
                <w:u w:val="single"/>
              </w:rPr>
            </w:pPr>
            <w:hyperlink r:id="rId252" w:history="1">
              <w:r w:rsidR="00956363" w:rsidRPr="00956363">
                <w:rPr>
                  <w:rFonts w:cstheme="minorHAnsi"/>
                  <w:color w:val="0000FF" w:themeColor="hyperlink"/>
                  <w:u w:val="single"/>
                </w:rPr>
                <w:t>DPA Section 8 (d) - processing is necessary for the exercise of statutory functions;</w:t>
              </w:r>
            </w:hyperlink>
          </w:p>
          <w:p w14:paraId="393CDDC5" w14:textId="77777777"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6F14AB8D" w14:textId="77777777" w:rsidR="00956363" w:rsidRPr="006366CF" w:rsidRDefault="004D652F" w:rsidP="00956363">
            <w:pPr>
              <w:spacing w:after="120"/>
              <w:rPr>
                <w:rFonts w:cstheme="minorHAnsi"/>
              </w:rPr>
            </w:pPr>
            <w:hyperlink r:id="rId253"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14:paraId="07062A06" w14:textId="77777777" w:rsidR="00956363" w:rsidRDefault="004D652F" w:rsidP="00956363">
            <w:pPr>
              <w:rPr>
                <w:rFonts w:cstheme="minorHAnsi"/>
              </w:rPr>
            </w:pPr>
            <w:hyperlink r:id="rId254"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14:paraId="1286EDF1" w14:textId="77777777" w:rsidR="00956363" w:rsidRDefault="00956363" w:rsidP="00956363">
            <w:pPr>
              <w:rPr>
                <w:rFonts w:cstheme="minorHAnsi"/>
                <w:lang w:val="en"/>
              </w:rPr>
            </w:pPr>
          </w:p>
          <w:p w14:paraId="5D62EE25" w14:textId="77777777" w:rsidR="00956363" w:rsidRDefault="004D652F" w:rsidP="00956363">
            <w:pPr>
              <w:rPr>
                <w:b/>
              </w:rPr>
            </w:pPr>
            <w:hyperlink r:id="rId255"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756F91A" w14:textId="77777777" w:rsidR="00956363" w:rsidRDefault="00956363" w:rsidP="00956363">
            <w:pPr>
              <w:spacing w:after="120"/>
              <w:rPr>
                <w:rStyle w:val="Hyperlink"/>
                <w:rFonts w:cs="Helvetica"/>
                <w:lang w:val="en-US"/>
              </w:rPr>
            </w:pPr>
          </w:p>
          <w:p w14:paraId="1E9F375C" w14:textId="77777777"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5D1B80E3" w14:textId="77777777" w:rsidR="00956363" w:rsidRPr="0038173C" w:rsidRDefault="004D652F" w:rsidP="00956363">
            <w:pPr>
              <w:rPr>
                <w:rFonts w:cstheme="minorHAnsi"/>
                <w:color w:val="000000"/>
                <w:lang w:eastAsia="en-GB"/>
              </w:rPr>
            </w:pPr>
            <w:hyperlink r:id="rId256"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14:paraId="032C74B6" w14:textId="77777777" w:rsidR="00AD2F92" w:rsidRDefault="00AD2F92" w:rsidP="007949F4">
            <w:pPr>
              <w:spacing w:after="120"/>
              <w:rPr>
                <w:rFonts w:cstheme="minorHAnsi"/>
              </w:rPr>
            </w:pPr>
          </w:p>
        </w:tc>
        <w:tc>
          <w:tcPr>
            <w:tcW w:w="4820" w:type="dxa"/>
          </w:tcPr>
          <w:p w14:paraId="5B862157" w14:textId="77777777"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3B9DB6D" w14:textId="77777777"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C23C6C1" w14:textId="77777777"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38CB202" w14:textId="77777777"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795ACAD" w14:textId="77777777"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40E3A4B" w14:textId="77777777"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0DF3A19" w14:textId="77777777" w:rsidR="00956363" w:rsidRPr="00CE3944" w:rsidRDefault="00956363" w:rsidP="00956363">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EC4854E" w14:textId="77777777"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57" w:history="1">
              <w:r w:rsidR="008D124F" w:rsidRPr="008D124F">
                <w:rPr>
                  <w:rStyle w:val="Hyperlink"/>
                  <w:lang w:eastAsia="en-GB"/>
                </w:rPr>
                <w:t>national opt-out website</w:t>
              </w:r>
            </w:hyperlink>
            <w:r w:rsidR="008D124F">
              <w:rPr>
                <w:lang w:eastAsia="en-GB"/>
              </w:rPr>
              <w:t xml:space="preserve"> </w:t>
            </w:r>
          </w:p>
          <w:p w14:paraId="343AF254" w14:textId="77777777" w:rsidR="00956363" w:rsidRDefault="00956363" w:rsidP="00956363">
            <w:pPr>
              <w:rPr>
                <w:rFonts w:ascii="Times New Roman" w:hAnsi="Times New Roman"/>
                <w:color w:val="000000"/>
                <w:sz w:val="24"/>
                <w:szCs w:val="24"/>
                <w:lang w:eastAsia="en-GB"/>
              </w:rPr>
            </w:pPr>
          </w:p>
          <w:p w14:paraId="546F570F" w14:textId="77777777"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E6BAC6C"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14:paraId="13C27A23"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14:paraId="26D44E75"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14:paraId="39D2ABC1"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14:paraId="6213EF5E" w14:textId="77777777" w:rsidR="00956363" w:rsidRPr="000641E9" w:rsidRDefault="00956363" w:rsidP="00956363">
            <w:pPr>
              <w:autoSpaceDE w:val="0"/>
              <w:autoSpaceDN w:val="0"/>
              <w:adjustRightInd w:val="0"/>
              <w:rPr>
                <w:rFonts w:cs="Arial"/>
              </w:rPr>
            </w:pPr>
            <w:r w:rsidRPr="000641E9">
              <w:rPr>
                <w:rFonts w:cs="Arial"/>
              </w:rPr>
              <w:t xml:space="preserve">Cheshire </w:t>
            </w:r>
          </w:p>
          <w:p w14:paraId="31D2C456" w14:textId="77777777" w:rsidR="00956363" w:rsidRPr="00CF01CA" w:rsidRDefault="00956363" w:rsidP="00956363">
            <w:pPr>
              <w:rPr>
                <w:rFonts w:cs="Helvetica"/>
                <w:lang w:val="en-US"/>
              </w:rPr>
            </w:pPr>
          </w:p>
          <w:p w14:paraId="7DC2F340" w14:textId="77777777" w:rsidR="00956363" w:rsidRPr="000641E9" w:rsidRDefault="00956363" w:rsidP="00956363">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14:paraId="3AFAE08D" w14:textId="77777777" w:rsidR="00AD2F92" w:rsidRPr="00EE5CFF" w:rsidRDefault="00956363" w:rsidP="00956363">
            <w:pPr>
              <w:spacing w:after="60"/>
              <w:rPr>
                <w:rFonts w:eastAsia="Calibri" w:cs="Times New Roman"/>
                <w:b/>
                <w:color w:val="0D0D0D" w:themeColor="text1" w:themeTint="F2"/>
              </w:rPr>
            </w:pPr>
            <w:r w:rsidRPr="000641E9">
              <w:rPr>
                <w:color w:val="000000"/>
                <w:lang w:eastAsia="en-GB"/>
              </w:rPr>
              <w:t xml:space="preserve">Email: </w:t>
            </w:r>
            <w:hyperlink r:id="rId258"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1CF7E6F6" w14:textId="77777777" w:rsidTr="00592BF1">
        <w:trPr>
          <w:trHeight w:val="484"/>
        </w:trPr>
        <w:tc>
          <w:tcPr>
            <w:tcW w:w="2220" w:type="dxa"/>
          </w:tcPr>
          <w:p w14:paraId="274B4EC3" w14:textId="77777777" w:rsidR="00AF2620" w:rsidRPr="004E1738" w:rsidRDefault="004D652F" w:rsidP="00AF2620">
            <w:pPr>
              <w:spacing w:after="120"/>
              <w:rPr>
                <w:b/>
              </w:rPr>
            </w:pPr>
            <w:hyperlink r:id="rId259" w:history="1">
              <w:r w:rsidR="00AF2620" w:rsidRPr="004E1738">
                <w:rPr>
                  <w:rStyle w:val="Hyperlink"/>
                  <w:b/>
                  <w:lang w:val="en"/>
                </w:rPr>
                <w:t>Open Exeter</w:t>
              </w:r>
            </w:hyperlink>
          </w:p>
        </w:tc>
        <w:tc>
          <w:tcPr>
            <w:tcW w:w="4471" w:type="dxa"/>
          </w:tcPr>
          <w:p w14:paraId="0F196370" w14:textId="77777777"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14:paraId="5C0875EF" w14:textId="77777777"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14:paraId="4BA13F25" w14:textId="77777777" w:rsidR="00AF2620" w:rsidRPr="008D12CD" w:rsidRDefault="00AF2620" w:rsidP="00AF2620">
            <w:pPr>
              <w:rPr>
                <w:color w:val="333333"/>
              </w:rPr>
            </w:pPr>
          </w:p>
          <w:p w14:paraId="040048CF" w14:textId="77777777" w:rsidR="00AF2620" w:rsidRPr="008D12CD" w:rsidRDefault="00AF2620" w:rsidP="00AF2620">
            <w:pPr>
              <w:spacing w:after="120"/>
              <w:rPr>
                <w:lang w:eastAsia="en-GB"/>
              </w:rPr>
            </w:pPr>
            <w:r w:rsidRPr="008D12CD">
              <w:rPr>
                <w:lang w:eastAsia="en-GB"/>
              </w:rPr>
              <w:t>The source of the information shared in this way is your electronic GP record.</w:t>
            </w:r>
          </w:p>
          <w:p w14:paraId="19F5E2ED" w14:textId="77777777"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14:paraId="090F5AA5" w14:textId="77777777"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60" w:history="1">
              <w:r w:rsidRPr="008D12CD">
                <w:rPr>
                  <w:rStyle w:val="Hyperlink"/>
                  <w:rFonts w:eastAsia="Calibri" w:cs="Times New Roman"/>
                </w:rPr>
                <w:t>Records Management Codes of Practice for Health and Social Care</w:t>
              </w:r>
            </w:hyperlink>
          </w:p>
          <w:p w14:paraId="2D15166D" w14:textId="77777777" w:rsidR="00660F67" w:rsidRPr="008D12CD" w:rsidRDefault="00660F67" w:rsidP="00AF2620">
            <w:pPr>
              <w:spacing w:after="120"/>
              <w:rPr>
                <w:color w:val="333333"/>
              </w:rPr>
            </w:pPr>
          </w:p>
        </w:tc>
        <w:tc>
          <w:tcPr>
            <w:tcW w:w="255" w:type="dxa"/>
          </w:tcPr>
          <w:p w14:paraId="1D0A2D11" w14:textId="77777777" w:rsidR="00AF2620" w:rsidRPr="00705DEB" w:rsidRDefault="00F02BC1" w:rsidP="00F02BC1">
            <w:pPr>
              <w:rPr>
                <w:rStyle w:val="Hyperlink"/>
                <w:rFonts w:cstheme="minorHAnsi"/>
              </w:rPr>
            </w:pPr>
            <w:r>
              <w:rPr>
                <w:color w:val="000000"/>
                <w:lang w:eastAsia="en-GB"/>
              </w:rPr>
              <w:lastRenderedPageBreak/>
              <w:t xml:space="preserve"> </w:t>
            </w:r>
          </w:p>
        </w:tc>
        <w:tc>
          <w:tcPr>
            <w:tcW w:w="4281" w:type="dxa"/>
          </w:tcPr>
          <w:p w14:paraId="2A6F9402"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58DD85C" w14:textId="77777777" w:rsidR="007949F4" w:rsidRDefault="004D652F" w:rsidP="007949F4">
            <w:pPr>
              <w:spacing w:after="120"/>
              <w:rPr>
                <w:rStyle w:val="Hyperlink"/>
                <w:rFonts w:eastAsia="Times New Roman" w:cstheme="minorHAnsi"/>
              </w:rPr>
            </w:pPr>
            <w:hyperlink r:id="rId261"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7DB20DC5" w14:textId="77777777" w:rsidR="007949F4" w:rsidRDefault="004D652F" w:rsidP="007949F4">
            <w:pPr>
              <w:spacing w:after="120"/>
              <w:rPr>
                <w:rStyle w:val="Hyperlink"/>
                <w:rFonts w:eastAsia="Times New Roman" w:cstheme="minorHAnsi"/>
              </w:rPr>
            </w:pPr>
            <w:hyperlink r:id="rId262"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32C7424B"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146F750" w14:textId="77777777" w:rsidR="007949F4" w:rsidRPr="006366CF" w:rsidRDefault="004D652F" w:rsidP="007949F4">
            <w:pPr>
              <w:spacing w:after="120"/>
              <w:rPr>
                <w:rFonts w:cstheme="minorHAnsi"/>
              </w:rPr>
            </w:pPr>
            <w:hyperlink r:id="rId263"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3A8A7727" w14:textId="77777777" w:rsidR="007949F4" w:rsidRDefault="004D652F" w:rsidP="007949F4">
            <w:pPr>
              <w:rPr>
                <w:rFonts w:cstheme="minorHAnsi"/>
              </w:rPr>
            </w:pPr>
            <w:hyperlink r:id="rId264"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6D09EAC2" w14:textId="77777777" w:rsidR="007949F4" w:rsidRDefault="007949F4" w:rsidP="007949F4">
            <w:pPr>
              <w:rPr>
                <w:rFonts w:cstheme="minorHAnsi"/>
              </w:rPr>
            </w:pPr>
          </w:p>
          <w:p w14:paraId="307FFB48" w14:textId="77777777" w:rsidR="007949F4" w:rsidRDefault="004D652F" w:rsidP="007949F4">
            <w:pPr>
              <w:rPr>
                <w:color w:val="000000"/>
                <w:lang w:val="en"/>
              </w:rPr>
            </w:pPr>
            <w:hyperlink r:id="rId265"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14:paraId="38D7B4BA" w14:textId="77777777" w:rsidR="00AF2620" w:rsidRDefault="00AF2620" w:rsidP="00AF2620">
            <w:pPr>
              <w:spacing w:after="120"/>
              <w:rPr>
                <w:rFonts w:cstheme="minorHAnsi"/>
              </w:rPr>
            </w:pPr>
          </w:p>
        </w:tc>
        <w:tc>
          <w:tcPr>
            <w:tcW w:w="4820" w:type="dxa"/>
          </w:tcPr>
          <w:p w14:paraId="463D068E"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E315E43"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6FA00A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FF848CF"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30DF8E0"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A1194C0"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F844863"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0D9F87A" w14:textId="77777777" w:rsidR="00AF2620" w:rsidRPr="00CE3944" w:rsidRDefault="00AF2620" w:rsidP="00AF2620">
            <w:pPr>
              <w:pStyle w:val="ListParagraph"/>
              <w:spacing w:after="60"/>
              <w:ind w:left="1179"/>
              <w:rPr>
                <w:rFonts w:eastAsia="Calibri" w:cs="Times New Roman"/>
                <w:color w:val="0D0D0D" w:themeColor="text1" w:themeTint="F2"/>
              </w:rPr>
            </w:pPr>
          </w:p>
          <w:p w14:paraId="151E1333" w14:textId="77777777"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14:paraId="3DD34BD1" w14:textId="77777777" w:rsidR="00AF2620" w:rsidRPr="00CF01CA" w:rsidRDefault="00AF2620" w:rsidP="00AF2620">
            <w:pPr>
              <w:rPr>
                <w:rFonts w:cs="Helvetica"/>
                <w:lang w:val="en-US"/>
              </w:rPr>
            </w:pPr>
          </w:p>
          <w:p w14:paraId="6E1064EB"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5FC7CF7" w14:textId="77777777" w:rsidR="00AF2620" w:rsidRDefault="00AF2620" w:rsidP="00AF2620">
            <w:pPr>
              <w:rPr>
                <w:rFonts w:ascii="Times New Roman" w:hAnsi="Times New Roman"/>
                <w:color w:val="000000"/>
                <w:sz w:val="24"/>
                <w:szCs w:val="24"/>
                <w:lang w:eastAsia="en-GB"/>
              </w:rPr>
            </w:pPr>
          </w:p>
          <w:p w14:paraId="4252D14B"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E34019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2C2EB5E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170659D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9B1093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47BB255F"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719595A9" w14:textId="77777777" w:rsidR="00AF2620" w:rsidRPr="000641E9" w:rsidRDefault="00AF2620" w:rsidP="00AF2620">
            <w:pPr>
              <w:autoSpaceDE w:val="0"/>
              <w:autoSpaceDN w:val="0"/>
              <w:adjustRightInd w:val="0"/>
              <w:rPr>
                <w:rFonts w:cs="Arial"/>
              </w:rPr>
            </w:pPr>
          </w:p>
          <w:p w14:paraId="129B60AB"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DD845BA" w14:textId="77777777" w:rsidR="00AF2620" w:rsidRDefault="00AF2620" w:rsidP="00AF2620">
            <w:pPr>
              <w:spacing w:after="120"/>
              <w:rPr>
                <w:color w:val="333333"/>
              </w:rPr>
            </w:pPr>
            <w:r w:rsidRPr="000641E9">
              <w:rPr>
                <w:color w:val="000000"/>
                <w:lang w:eastAsia="en-GB"/>
              </w:rPr>
              <w:t xml:space="preserve">Email: </w:t>
            </w:r>
            <w:hyperlink r:id="rId266" w:history="1">
              <w:r w:rsidRPr="000641E9">
                <w:rPr>
                  <w:rStyle w:val="Hyperlink"/>
                  <w:lang w:eastAsia="en-GB"/>
                </w:rPr>
                <w:t>https://ico.org.uk/global/contact-us/</w:t>
              </w:r>
            </w:hyperlink>
          </w:p>
        </w:tc>
      </w:tr>
      <w:tr w:rsidR="00AF2620" w:rsidRPr="00660AD0" w14:paraId="34F496A9" w14:textId="77777777" w:rsidTr="00592BF1">
        <w:trPr>
          <w:trHeight w:val="749"/>
        </w:trPr>
        <w:tc>
          <w:tcPr>
            <w:tcW w:w="16047" w:type="dxa"/>
            <w:gridSpan w:val="5"/>
            <w:shd w:val="clear" w:color="auto" w:fill="8DB3E2" w:themeFill="text2" w:themeFillTint="66"/>
            <w:vAlign w:val="center"/>
          </w:tcPr>
          <w:p w14:paraId="6D641E8A" w14:textId="77777777" w:rsidR="00AF2620" w:rsidRPr="002C3D3D" w:rsidRDefault="00AF2620" w:rsidP="0051004B">
            <w:pPr>
              <w:pStyle w:val="Heading2"/>
              <w:numPr>
                <w:ilvl w:val="1"/>
                <w:numId w:val="20"/>
              </w:numPr>
              <w:jc w:val="center"/>
              <w:rPr>
                <w:rFonts w:ascii="Calibri" w:hAnsi="Calibri" w:cs="Calibri"/>
                <w:b/>
                <w:color w:val="333333"/>
              </w:rPr>
            </w:pPr>
            <w:bookmarkStart w:id="43" w:name="_Data_Processors"/>
            <w:bookmarkStart w:id="44" w:name="_Toc19187806"/>
            <w:bookmarkEnd w:id="43"/>
            <w:r w:rsidRPr="002C3D3D">
              <w:rPr>
                <w:rFonts w:ascii="Calibri" w:hAnsi="Calibri" w:cs="Calibri"/>
                <w:b/>
                <w:color w:val="auto"/>
              </w:rPr>
              <w:lastRenderedPageBreak/>
              <w:t>Data Processors</w:t>
            </w:r>
            <w:bookmarkEnd w:id="44"/>
          </w:p>
        </w:tc>
      </w:tr>
      <w:tr w:rsidR="00AF2620" w:rsidRPr="00660AD0" w14:paraId="1D40E0D7" w14:textId="77777777" w:rsidTr="00592BF1">
        <w:trPr>
          <w:trHeight w:val="151"/>
        </w:trPr>
        <w:tc>
          <w:tcPr>
            <w:tcW w:w="2220" w:type="dxa"/>
          </w:tcPr>
          <w:p w14:paraId="2644950F" w14:textId="77777777" w:rsidR="00AF2620" w:rsidRDefault="00AF5784" w:rsidP="00AF2620">
            <w:pPr>
              <w:spacing w:after="120"/>
              <w:rPr>
                <w:rFonts w:cs="Arial"/>
                <w:b/>
                <w:lang w:val="en"/>
              </w:rPr>
            </w:pPr>
            <w:r>
              <w:rPr>
                <w:rFonts w:cs="Arial"/>
                <w:b/>
                <w:lang w:val="en"/>
              </w:rPr>
              <w:t>System/database</w:t>
            </w:r>
          </w:p>
          <w:p w14:paraId="301714C0" w14:textId="77777777"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14:paraId="0083DB5A" w14:textId="77777777" w:rsidR="00AF2620" w:rsidRPr="00D061B1" w:rsidRDefault="00235E59" w:rsidP="00660F67">
            <w:pPr>
              <w:spacing w:after="120"/>
              <w:rPr>
                <w:b/>
                <w:color w:val="000000"/>
                <w:lang w:eastAsia="en-GB"/>
              </w:rPr>
            </w:pPr>
            <w:r>
              <w:rPr>
                <w:b/>
              </w:rPr>
              <w:t>Purpose of the processing and data retention periods</w:t>
            </w:r>
          </w:p>
        </w:tc>
        <w:tc>
          <w:tcPr>
            <w:tcW w:w="255" w:type="dxa"/>
          </w:tcPr>
          <w:p w14:paraId="5D82B7C0" w14:textId="77777777" w:rsidR="00AF2620" w:rsidRDefault="00AF2620" w:rsidP="00AF2620">
            <w:pPr>
              <w:spacing w:after="120"/>
              <w:rPr>
                <w:rStyle w:val="Hyperlink"/>
                <w:rFonts w:cstheme="minorHAnsi"/>
              </w:rPr>
            </w:pPr>
          </w:p>
        </w:tc>
        <w:tc>
          <w:tcPr>
            <w:tcW w:w="4281" w:type="dxa"/>
          </w:tcPr>
          <w:p w14:paraId="7AD03975" w14:textId="77777777" w:rsidR="001803D3" w:rsidRDefault="001803D3" w:rsidP="001803D3">
            <w:pPr>
              <w:jc w:val="center"/>
              <w:rPr>
                <w:b/>
              </w:rPr>
            </w:pPr>
            <w:r>
              <w:rPr>
                <w:b/>
              </w:rPr>
              <w:t>Lawful basis</w:t>
            </w:r>
          </w:p>
          <w:p w14:paraId="21393AB6" w14:textId="77777777" w:rsidR="001803D3" w:rsidRDefault="001803D3" w:rsidP="001803D3">
            <w:pPr>
              <w:jc w:val="center"/>
              <w:rPr>
                <w:b/>
              </w:rPr>
            </w:pPr>
            <w:r w:rsidRPr="00E346EA">
              <w:rPr>
                <w:b/>
              </w:rPr>
              <w:t>General Data Protection Regulation</w:t>
            </w:r>
          </w:p>
          <w:p w14:paraId="2B8E1FAD" w14:textId="77777777" w:rsidR="001803D3" w:rsidRPr="00E346EA" w:rsidRDefault="001803D3" w:rsidP="001803D3">
            <w:pPr>
              <w:jc w:val="center"/>
              <w:rPr>
                <w:b/>
              </w:rPr>
            </w:pPr>
            <w:r w:rsidRPr="00E346EA">
              <w:rPr>
                <w:b/>
                <w:i/>
              </w:rPr>
              <w:t>- Article 6 -</w:t>
            </w:r>
          </w:p>
          <w:p w14:paraId="0661F53C" w14:textId="77777777" w:rsidR="001803D3" w:rsidRDefault="001803D3" w:rsidP="001803D3">
            <w:pPr>
              <w:jc w:val="center"/>
              <w:rPr>
                <w:b/>
                <w:i/>
              </w:rPr>
            </w:pPr>
            <w:r w:rsidRPr="00E346EA">
              <w:rPr>
                <w:b/>
                <w:i/>
              </w:rPr>
              <w:t xml:space="preserve">- Article 9 </w:t>
            </w:r>
            <w:r>
              <w:rPr>
                <w:b/>
                <w:i/>
              </w:rPr>
              <w:t>–</w:t>
            </w:r>
          </w:p>
          <w:p w14:paraId="7709B9EA" w14:textId="77777777" w:rsidR="001803D3" w:rsidRDefault="001803D3" w:rsidP="001803D3">
            <w:pPr>
              <w:jc w:val="center"/>
              <w:rPr>
                <w:b/>
                <w:i/>
              </w:rPr>
            </w:pPr>
          </w:p>
          <w:p w14:paraId="4B2E2BE9" w14:textId="77777777" w:rsidR="001803D3" w:rsidRPr="001803D3" w:rsidRDefault="001803D3" w:rsidP="001803D3">
            <w:pPr>
              <w:spacing w:after="40"/>
              <w:jc w:val="center"/>
              <w:rPr>
                <w:b/>
              </w:rPr>
            </w:pPr>
            <w:r w:rsidRPr="001803D3">
              <w:rPr>
                <w:b/>
              </w:rPr>
              <w:t>Data Protection Act</w:t>
            </w:r>
          </w:p>
          <w:p w14:paraId="455764AF"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44BE5BA6" w14:textId="77777777" w:rsidR="001803D3" w:rsidRDefault="001803D3" w:rsidP="001803D3">
            <w:pPr>
              <w:spacing w:after="40"/>
              <w:jc w:val="center"/>
              <w:rPr>
                <w:b/>
                <w:i/>
              </w:rPr>
            </w:pPr>
            <w:r>
              <w:rPr>
                <w:b/>
                <w:i/>
              </w:rPr>
              <w:t>- Section 10 –</w:t>
            </w:r>
          </w:p>
          <w:p w14:paraId="55CED37C" w14:textId="77777777" w:rsidR="00AF2620" w:rsidRDefault="001803D3" w:rsidP="00DA555B">
            <w:pPr>
              <w:spacing w:after="120"/>
              <w:jc w:val="center"/>
              <w:rPr>
                <w:rFonts w:cstheme="minorHAnsi"/>
              </w:rPr>
            </w:pPr>
            <w:r>
              <w:rPr>
                <w:b/>
                <w:i/>
              </w:rPr>
              <w:t>-Part 1 of Schedule 1 -</w:t>
            </w:r>
          </w:p>
        </w:tc>
        <w:tc>
          <w:tcPr>
            <w:tcW w:w="4820" w:type="dxa"/>
          </w:tcPr>
          <w:p w14:paraId="7A941043" w14:textId="77777777" w:rsidR="00AF2620" w:rsidRPr="0002036A" w:rsidRDefault="00AF2620" w:rsidP="00AF2620">
            <w:pPr>
              <w:spacing w:after="120"/>
              <w:jc w:val="center"/>
              <w:rPr>
                <w:b/>
                <w:color w:val="333333"/>
              </w:rPr>
            </w:pPr>
            <w:r w:rsidRPr="0002036A">
              <w:rPr>
                <w:b/>
                <w:color w:val="333333"/>
              </w:rPr>
              <w:t>Your Rights</w:t>
            </w:r>
          </w:p>
        </w:tc>
      </w:tr>
      <w:tr w:rsidR="00AF2620" w:rsidRPr="00660AD0" w14:paraId="1968741A" w14:textId="77777777" w:rsidTr="00592BF1">
        <w:trPr>
          <w:trHeight w:val="413"/>
        </w:trPr>
        <w:tc>
          <w:tcPr>
            <w:tcW w:w="2220" w:type="dxa"/>
          </w:tcPr>
          <w:p w14:paraId="5CFE4D61" w14:textId="77777777" w:rsidR="00AF2620" w:rsidRDefault="004D652F" w:rsidP="00AF2620">
            <w:pPr>
              <w:spacing w:after="120"/>
              <w:rPr>
                <w:rStyle w:val="Hyperlink"/>
                <w:rFonts w:cs="Arial"/>
                <w:b/>
                <w:lang w:val="en"/>
              </w:rPr>
            </w:pPr>
            <w:hyperlink r:id="rId267"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68" w:history="1">
              <w:proofErr w:type="spellStart"/>
              <w:r w:rsidR="00AF2620" w:rsidRPr="001A1DC2">
                <w:rPr>
                  <w:rStyle w:val="Hyperlink"/>
                  <w:rFonts w:cs="Arial"/>
                  <w:b/>
                  <w:lang w:val="en"/>
                </w:rPr>
                <w:t>Egton</w:t>
              </w:r>
              <w:proofErr w:type="spellEnd"/>
            </w:hyperlink>
          </w:p>
          <w:p w14:paraId="22EB61B3" w14:textId="77777777" w:rsidR="00DA555B" w:rsidRDefault="00DA555B" w:rsidP="007F565F">
            <w:pPr>
              <w:spacing w:after="120"/>
            </w:pPr>
          </w:p>
        </w:tc>
        <w:tc>
          <w:tcPr>
            <w:tcW w:w="4471" w:type="dxa"/>
          </w:tcPr>
          <w:p w14:paraId="3B0FD33D" w14:textId="77777777" w:rsidR="00AF2620" w:rsidRPr="007F565F" w:rsidRDefault="004D652F" w:rsidP="00AF2620">
            <w:pPr>
              <w:spacing w:after="120"/>
              <w:rPr>
                <w:rFonts w:cs="Arial"/>
                <w:lang w:val="en"/>
              </w:rPr>
            </w:pPr>
            <w:hyperlink r:id="rId269" w:history="1">
              <w:r w:rsidR="00AF2620" w:rsidRPr="007F565F">
                <w:rPr>
                  <w:rStyle w:val="Hyperlink"/>
                  <w:rFonts w:cs="Arial"/>
                  <w:b/>
                  <w:color w:val="auto"/>
                  <w:lang w:val="en"/>
                </w:rPr>
                <w:t>EMIS Health</w:t>
              </w:r>
            </w:hyperlink>
            <w:r w:rsidR="00AF2620" w:rsidRPr="007F565F">
              <w:rPr>
                <w:rFonts w:cs="Arial"/>
                <w:b/>
                <w:lang w:val="en"/>
              </w:rPr>
              <w:t xml:space="preserve"> and </w:t>
            </w:r>
            <w:hyperlink r:id="rId270" w:history="1">
              <w:proofErr w:type="spellStart"/>
              <w:r w:rsidR="00AF2620" w:rsidRPr="007F565F">
                <w:rPr>
                  <w:rStyle w:val="Hyperlink"/>
                  <w:rFonts w:cs="Arial"/>
                  <w:b/>
                  <w:color w:val="auto"/>
                  <w:lang w:val="en"/>
                </w:rPr>
                <w:t>Egton</w:t>
              </w:r>
              <w:proofErr w:type="spellEnd"/>
            </w:hyperlink>
            <w:r w:rsidR="00AF2620" w:rsidRPr="007F565F">
              <w:rPr>
                <w:rFonts w:cs="Arial"/>
                <w:lang w:val="en"/>
              </w:rPr>
              <w:t xml:space="preserve"> are responsible for the</w:t>
            </w:r>
            <w:r w:rsidR="009C25BB" w:rsidRPr="007F565F">
              <w:rPr>
                <w:rFonts w:cs="Arial"/>
                <w:lang w:val="en"/>
              </w:rPr>
              <w:t xml:space="preserve"> provision of a clinical system,</w:t>
            </w:r>
            <w:r w:rsidR="00AF2620" w:rsidRPr="007F565F">
              <w:rPr>
                <w:rFonts w:cs="Arial"/>
                <w:lang w:val="en"/>
              </w:rPr>
              <w:t xml:space="preserve"> </w:t>
            </w:r>
            <w:r w:rsidR="00AF2620" w:rsidRPr="007F565F">
              <w:t>software and IT services</w:t>
            </w:r>
            <w:r w:rsidR="00AF2620" w:rsidRPr="007F565F">
              <w:rPr>
                <w:rFonts w:cs="Arial"/>
                <w:lang w:val="en"/>
              </w:rPr>
              <w:t xml:space="preserve"> used by the Practice to securely store a</w:t>
            </w:r>
            <w:r w:rsidR="009C25BB" w:rsidRPr="007F565F">
              <w:rPr>
                <w:rFonts w:cs="Arial"/>
                <w:lang w:val="en"/>
              </w:rPr>
              <w:t>nd process your medical record.</w:t>
            </w:r>
          </w:p>
          <w:p w14:paraId="6927A260" w14:textId="77777777" w:rsidR="004B3ED5" w:rsidRPr="007F565F" w:rsidRDefault="00AF2620" w:rsidP="00AF2620">
            <w:pPr>
              <w:rPr>
                <w:lang w:eastAsia="en-GB"/>
              </w:rPr>
            </w:pPr>
            <w:r w:rsidRPr="007F565F">
              <w:rPr>
                <w:lang w:eastAsia="en-GB"/>
              </w:rPr>
              <w:t xml:space="preserve">All information about </w:t>
            </w:r>
            <w:r w:rsidR="009C25BB" w:rsidRPr="007F565F">
              <w:rPr>
                <w:lang w:eastAsia="en-GB"/>
              </w:rPr>
              <w:t xml:space="preserve">your </w:t>
            </w:r>
            <w:r w:rsidR="004B3ED5" w:rsidRPr="007F565F">
              <w:rPr>
                <w:lang w:eastAsia="en-GB"/>
              </w:rPr>
              <w:t>personal health records</w:t>
            </w:r>
            <w:r w:rsidR="009C25BB" w:rsidRPr="007F565F">
              <w:rPr>
                <w:lang w:eastAsia="en-GB"/>
              </w:rPr>
              <w:t xml:space="preserve"> </w:t>
            </w:r>
            <w:r w:rsidRPr="007F565F">
              <w:rPr>
                <w:lang w:eastAsia="en-GB"/>
              </w:rPr>
              <w:t xml:space="preserve">are </w:t>
            </w:r>
            <w:r w:rsidR="004B3ED5" w:rsidRPr="007F565F">
              <w:rPr>
                <w:lang w:eastAsia="en-GB"/>
              </w:rPr>
              <w:t>stored</w:t>
            </w:r>
            <w:r w:rsidRPr="007F565F">
              <w:rPr>
                <w:lang w:eastAsia="en-GB"/>
              </w:rPr>
              <w:t xml:space="preserve"> in </w:t>
            </w:r>
            <w:r w:rsidR="009C25BB" w:rsidRPr="007F565F">
              <w:rPr>
                <w:lang w:eastAsia="en-GB"/>
              </w:rPr>
              <w:t>your</w:t>
            </w:r>
            <w:r w:rsidRPr="007F565F">
              <w:rPr>
                <w:lang w:eastAsia="en-GB"/>
              </w:rPr>
              <w:t xml:space="preserve"> GP electronic record. </w:t>
            </w:r>
            <w:r w:rsidR="009C25BB" w:rsidRPr="007F565F">
              <w:rPr>
                <w:lang w:eastAsia="en-GB"/>
              </w:rPr>
              <w:t>This</w:t>
            </w:r>
            <w:r w:rsidRPr="007F565F">
              <w:rPr>
                <w:lang w:eastAsia="en-GB"/>
              </w:rPr>
              <w:t xml:space="preserve"> information is then available to</w:t>
            </w:r>
            <w:r w:rsidR="004B3ED5" w:rsidRPr="007F565F">
              <w:rPr>
                <w:lang w:eastAsia="en-GB"/>
              </w:rPr>
              <w:t xml:space="preserve"> practice staff &amp; external bodies</w:t>
            </w:r>
            <w:r w:rsidR="00225492" w:rsidRPr="007F565F">
              <w:rPr>
                <w:lang w:eastAsia="en-GB"/>
              </w:rPr>
              <w:t xml:space="preserve"> as outlined in this document. </w:t>
            </w:r>
          </w:p>
          <w:p w14:paraId="308D2733" w14:textId="77777777" w:rsidR="00225492" w:rsidRPr="00242495" w:rsidRDefault="00225492" w:rsidP="00AF2620">
            <w:pPr>
              <w:rPr>
                <w:lang w:eastAsia="en-GB"/>
              </w:rPr>
            </w:pPr>
          </w:p>
          <w:p w14:paraId="32259FB4" w14:textId="77777777" w:rsidR="00AF2620" w:rsidRPr="00225492" w:rsidRDefault="00225492" w:rsidP="00225492">
            <w:pPr>
              <w:spacing w:after="120"/>
              <w:rPr>
                <w:rFonts w:cs="Arial"/>
                <w:b/>
                <w:u w:val="single"/>
                <w:lang w:val="en"/>
              </w:rPr>
            </w:pPr>
            <w:r w:rsidRPr="00225492">
              <w:rPr>
                <w:rFonts w:cs="Arial"/>
                <w:b/>
                <w:u w:val="single"/>
                <w:lang w:val="en"/>
              </w:rPr>
              <w:t xml:space="preserve">Data Retention Periods: </w:t>
            </w:r>
          </w:p>
          <w:p w14:paraId="686C7D80" w14:textId="77777777"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1" w:history="1">
              <w:r w:rsidRPr="00BE7023">
                <w:rPr>
                  <w:rStyle w:val="Hyperlink"/>
                  <w:rFonts w:eastAsia="Calibri" w:cs="Times New Roman"/>
                </w:rPr>
                <w:t>Records Management Codes of Practice for Health and Social Care</w:t>
              </w:r>
            </w:hyperlink>
          </w:p>
          <w:p w14:paraId="251791C9" w14:textId="77777777"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14409048" w14:textId="77777777" w:rsidR="00225492" w:rsidRPr="00A565B1" w:rsidRDefault="00225492" w:rsidP="00225492">
            <w:pPr>
              <w:rPr>
                <w:lang w:eastAsia="en-GB"/>
              </w:rPr>
            </w:pPr>
          </w:p>
          <w:p w14:paraId="0BEBDFD8" w14:textId="77777777" w:rsidR="00225492" w:rsidRPr="00A565B1" w:rsidRDefault="00225492" w:rsidP="00225492">
            <w:pPr>
              <w:rPr>
                <w:lang w:eastAsia="en-GB"/>
              </w:rPr>
            </w:pPr>
            <w:r w:rsidRPr="00A565B1">
              <w:rPr>
                <w:lang w:eastAsia="en-GB"/>
              </w:rPr>
              <w:t>Electronic patient records must not be destroyed or deleted for the foreseeable future.”</w:t>
            </w:r>
          </w:p>
          <w:p w14:paraId="72F71218" w14:textId="77777777" w:rsidR="009C25BB" w:rsidRPr="00242495" w:rsidRDefault="009C25BB" w:rsidP="00AF2620">
            <w:pPr>
              <w:rPr>
                <w:rFonts w:cs="Arial"/>
                <w:lang w:val="en"/>
              </w:rPr>
            </w:pPr>
          </w:p>
          <w:p w14:paraId="0B7E1E81" w14:textId="77777777" w:rsidR="00AF2620" w:rsidRPr="00242495" w:rsidRDefault="00AF2620" w:rsidP="00AF2620">
            <w:pPr>
              <w:spacing w:after="120"/>
              <w:rPr>
                <w:rFonts w:eastAsia="Calibri" w:cs="Times New Roman"/>
                <w:bCs/>
              </w:rPr>
            </w:pPr>
          </w:p>
        </w:tc>
        <w:tc>
          <w:tcPr>
            <w:tcW w:w="255" w:type="dxa"/>
          </w:tcPr>
          <w:p w14:paraId="0064F10A" w14:textId="77777777" w:rsidR="00AF2620" w:rsidRPr="00225492" w:rsidRDefault="00AF2620" w:rsidP="00225492">
            <w:pPr>
              <w:rPr>
                <w:rStyle w:val="Hyperlink"/>
                <w:color w:val="auto"/>
                <w:u w:val="none"/>
                <w:lang w:eastAsia="en-GB"/>
              </w:rPr>
            </w:pPr>
          </w:p>
        </w:tc>
        <w:tc>
          <w:tcPr>
            <w:tcW w:w="4281" w:type="dxa"/>
          </w:tcPr>
          <w:p w14:paraId="3B7FCC9F"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0D9CE40" w14:textId="77777777" w:rsidR="007949F4" w:rsidRDefault="004D652F" w:rsidP="007949F4">
            <w:pPr>
              <w:spacing w:after="120"/>
              <w:rPr>
                <w:rStyle w:val="Hyperlink"/>
                <w:rFonts w:eastAsia="Times New Roman" w:cstheme="minorHAnsi"/>
              </w:rPr>
            </w:pPr>
            <w:hyperlink r:id="rId27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2ECA30FD" w14:textId="77777777" w:rsidR="007949F4" w:rsidRDefault="004D652F" w:rsidP="007949F4">
            <w:pPr>
              <w:spacing w:after="120"/>
              <w:rPr>
                <w:rStyle w:val="Hyperlink"/>
                <w:rFonts w:eastAsia="Times New Roman" w:cstheme="minorHAnsi"/>
              </w:rPr>
            </w:pPr>
            <w:hyperlink r:id="rId27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1DC6152E"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3275330" w14:textId="77777777" w:rsidR="007949F4" w:rsidRPr="006366CF" w:rsidRDefault="004D652F" w:rsidP="007949F4">
            <w:pPr>
              <w:spacing w:after="120"/>
              <w:rPr>
                <w:rFonts w:cstheme="minorHAnsi"/>
              </w:rPr>
            </w:pPr>
            <w:hyperlink r:id="rId27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26AF2B3C" w14:textId="77777777" w:rsidR="007949F4" w:rsidRDefault="004D652F" w:rsidP="007949F4">
            <w:pPr>
              <w:rPr>
                <w:rFonts w:cstheme="minorHAnsi"/>
              </w:rPr>
            </w:pPr>
            <w:hyperlink r:id="rId27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291A6BA0" w14:textId="77777777" w:rsidR="007949F4" w:rsidRDefault="007949F4" w:rsidP="007949F4">
            <w:pPr>
              <w:rPr>
                <w:rFonts w:cstheme="minorHAnsi"/>
              </w:rPr>
            </w:pPr>
          </w:p>
          <w:p w14:paraId="759F8FE5" w14:textId="77777777" w:rsidR="007949F4" w:rsidRDefault="004D652F" w:rsidP="007949F4">
            <w:pPr>
              <w:rPr>
                <w:color w:val="000000"/>
                <w:lang w:val="en"/>
              </w:rPr>
            </w:pPr>
            <w:hyperlink r:id="rId276"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14:paraId="05603BEE" w14:textId="77777777" w:rsidR="00AF2620" w:rsidRDefault="00AF2620" w:rsidP="00AF2620">
            <w:pPr>
              <w:spacing w:after="120"/>
              <w:rPr>
                <w:rFonts w:cstheme="minorHAnsi"/>
              </w:rPr>
            </w:pPr>
          </w:p>
        </w:tc>
        <w:tc>
          <w:tcPr>
            <w:tcW w:w="4820" w:type="dxa"/>
          </w:tcPr>
          <w:p w14:paraId="57E7D720"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434D34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999E671"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02A57F1"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37C78B1"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92EE45D"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6FB70E5"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14:paraId="6726C201" w14:textId="77777777" w:rsidR="00AF2620" w:rsidRPr="00CE3944" w:rsidRDefault="00AF2620" w:rsidP="00AF2620">
            <w:pPr>
              <w:pStyle w:val="ListParagraph"/>
              <w:spacing w:after="60"/>
              <w:ind w:left="1179"/>
              <w:rPr>
                <w:rFonts w:eastAsia="Calibri" w:cs="Times New Roman"/>
                <w:color w:val="0D0D0D" w:themeColor="text1" w:themeTint="F2"/>
              </w:rPr>
            </w:pPr>
          </w:p>
          <w:p w14:paraId="54ED7EC6" w14:textId="77777777"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362546AD" w14:textId="77777777" w:rsidR="00AF2620" w:rsidRDefault="00AF2620" w:rsidP="00AF2620">
            <w:pPr>
              <w:autoSpaceDE w:val="0"/>
              <w:autoSpaceDN w:val="0"/>
              <w:adjustRightInd w:val="0"/>
              <w:rPr>
                <w:rFonts w:cs="Helvetica"/>
                <w:shd w:val="clear" w:color="auto" w:fill="FFFFFF"/>
              </w:rPr>
            </w:pPr>
          </w:p>
          <w:p w14:paraId="4F151F08"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8545AFB" w14:textId="77777777" w:rsidR="00AF2620" w:rsidRDefault="00AF2620" w:rsidP="00AF2620">
            <w:pPr>
              <w:autoSpaceDE w:val="0"/>
              <w:autoSpaceDN w:val="0"/>
              <w:adjustRightInd w:val="0"/>
              <w:rPr>
                <w:rFonts w:cs="Helvetica"/>
                <w:shd w:val="clear" w:color="auto" w:fill="FFFFFF"/>
              </w:rPr>
            </w:pPr>
          </w:p>
          <w:p w14:paraId="573350A9"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6AA387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2B4400B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ADD73F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4CB740C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2D3D9911"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F25FB8A" w14:textId="77777777" w:rsidR="00AF2620" w:rsidRPr="000641E9" w:rsidRDefault="00AF2620" w:rsidP="00AF2620">
            <w:pPr>
              <w:autoSpaceDE w:val="0"/>
              <w:autoSpaceDN w:val="0"/>
              <w:adjustRightInd w:val="0"/>
              <w:rPr>
                <w:rFonts w:cs="Arial"/>
              </w:rPr>
            </w:pPr>
          </w:p>
          <w:p w14:paraId="5F2FB938"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4E17C40" w14:textId="77777777"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77" w:history="1">
              <w:r w:rsidRPr="000641E9">
                <w:rPr>
                  <w:rStyle w:val="Hyperlink"/>
                  <w:lang w:eastAsia="en-GB"/>
                </w:rPr>
                <w:t>https://ico.org.uk/global/contact-us/</w:t>
              </w:r>
            </w:hyperlink>
            <w:r w:rsidRPr="000641E9">
              <w:rPr>
                <w:color w:val="000000"/>
                <w:lang w:eastAsia="en-GB"/>
              </w:rPr>
              <w:t xml:space="preserve">  </w:t>
            </w:r>
          </w:p>
        </w:tc>
      </w:tr>
      <w:tr w:rsidR="00B134AF" w:rsidRPr="00660AD0" w14:paraId="6950C9B4" w14:textId="77777777" w:rsidTr="00592BF1">
        <w:trPr>
          <w:trHeight w:val="540"/>
        </w:trPr>
        <w:tc>
          <w:tcPr>
            <w:tcW w:w="2220" w:type="dxa"/>
          </w:tcPr>
          <w:p w14:paraId="573ABC8C" w14:textId="77777777" w:rsidR="00B134AF" w:rsidRPr="00225492" w:rsidRDefault="007F565F" w:rsidP="00B134AF">
            <w:pPr>
              <w:spacing w:after="120"/>
              <w:rPr>
                <w:b/>
                <w:color w:val="FF0000"/>
              </w:rPr>
            </w:pPr>
            <w:r w:rsidRPr="007F565F">
              <w:rPr>
                <w:b/>
              </w:rPr>
              <w:lastRenderedPageBreak/>
              <w:t>NELCSU</w:t>
            </w:r>
          </w:p>
        </w:tc>
        <w:tc>
          <w:tcPr>
            <w:tcW w:w="4471" w:type="dxa"/>
          </w:tcPr>
          <w:p w14:paraId="03601C0F" w14:textId="77777777" w:rsidR="00225492" w:rsidRPr="007F565F" w:rsidRDefault="007F565F" w:rsidP="00002B86">
            <w:pPr>
              <w:rPr>
                <w:shd w:val="clear" w:color="auto" w:fill="FFFFFF"/>
              </w:rPr>
            </w:pPr>
            <w:r w:rsidRPr="007F565F">
              <w:rPr>
                <w:b/>
              </w:rPr>
              <w:t>NELCSU</w:t>
            </w:r>
            <w:r w:rsidRPr="007F565F">
              <w:rPr>
                <w:rFonts w:cs="Arial"/>
                <w:lang w:val="en"/>
              </w:rPr>
              <w:t xml:space="preserve"> is </w:t>
            </w:r>
            <w:r w:rsidR="00B134AF" w:rsidRPr="007F565F">
              <w:rPr>
                <w:rFonts w:cs="Arial"/>
                <w:lang w:val="en"/>
              </w:rPr>
              <w:t xml:space="preserve">responsible for the provision of IT clinical systems that </w:t>
            </w:r>
            <w:r w:rsidR="00B134AF" w:rsidRPr="007F565F">
              <w:rPr>
                <w:shd w:val="clear" w:color="auto" w:fill="FFFFFF"/>
              </w:rPr>
              <w:t>enables safe, digitised patient care across the he</w:t>
            </w:r>
            <w:r w:rsidR="00225492" w:rsidRPr="007F565F">
              <w:rPr>
                <w:shd w:val="clear" w:color="auto" w:fill="FFFFFF"/>
              </w:rPr>
              <w:t xml:space="preserve">althcare facilities. </w:t>
            </w:r>
          </w:p>
          <w:p w14:paraId="19210CB8" w14:textId="77777777" w:rsidR="00225492" w:rsidRPr="007F565F" w:rsidRDefault="00225492" w:rsidP="00002B86">
            <w:pPr>
              <w:rPr>
                <w:shd w:val="clear" w:color="auto" w:fill="FFFFFF"/>
              </w:rPr>
            </w:pPr>
          </w:p>
          <w:p w14:paraId="23F1BB33" w14:textId="77777777" w:rsidR="00002B86" w:rsidRPr="007F565F" w:rsidRDefault="00225492" w:rsidP="00002B86">
            <w:r w:rsidRPr="007F565F">
              <w:rPr>
                <w:shd w:val="clear" w:color="auto" w:fill="FFFFFF"/>
              </w:rPr>
              <w:t>T</w:t>
            </w:r>
            <w:r w:rsidR="00B134AF" w:rsidRPr="007F565F">
              <w:rPr>
                <w:shd w:val="clear" w:color="auto" w:fill="FFFFFF"/>
              </w:rPr>
              <w:t>he supplier of</w:t>
            </w:r>
            <w:r w:rsidR="00B134AF" w:rsidRPr="007F565F">
              <w:t xml:space="preserve"> </w:t>
            </w:r>
            <w:r w:rsidR="007F565F" w:rsidRPr="007F565F">
              <w:t>EMIS</w:t>
            </w:r>
            <w:r w:rsidRPr="007F565F">
              <w:t xml:space="preserve"> </w:t>
            </w:r>
            <w:r w:rsidR="00B134AF" w:rsidRPr="007F565F">
              <w:rPr>
                <w:lang w:val="en" w:eastAsia="en-GB"/>
              </w:rPr>
              <w:t xml:space="preserve">- an Electronic Health </w:t>
            </w:r>
            <w:r w:rsidR="00B134AF" w:rsidRPr="007F565F">
              <w:rPr>
                <w:lang w:val="en" w:eastAsia="en-GB"/>
              </w:rPr>
              <w:lastRenderedPageBreak/>
              <w:t xml:space="preserve">Record (EHR) that links system and </w:t>
            </w:r>
            <w:r w:rsidR="00B134AF" w:rsidRPr="007F565F">
              <w:rPr>
                <w:rFonts w:cs="Arial"/>
              </w:rPr>
              <w:t xml:space="preserve">brings together patient data across the health and care system </w:t>
            </w:r>
            <w:r w:rsidR="00B134AF" w:rsidRPr="007F565F">
              <w:t>irrespective of traditional organisatio</w:t>
            </w:r>
            <w:r w:rsidR="009F4350" w:rsidRPr="007F565F">
              <w:t>nal or technological boundaries</w:t>
            </w:r>
            <w:r w:rsidR="00536FF9" w:rsidRPr="007F565F">
              <w:t xml:space="preserve">. This means health and care professionals in </w:t>
            </w:r>
            <w:r w:rsidRPr="007F565F">
              <w:rPr>
                <w:b/>
              </w:rPr>
              <w:t>Kent and Medway</w:t>
            </w:r>
            <w:r w:rsidR="00536FF9" w:rsidRPr="007F565F">
              <w:t xml:space="preserve"> can access subsets of their patients/service users’ medical or social records</w:t>
            </w:r>
            <w:r w:rsidR="00536FF9" w:rsidRPr="007F565F">
              <w:rPr>
                <w:i/>
              </w:rPr>
              <w:t xml:space="preserve"> </w:t>
            </w:r>
            <w:r w:rsidR="00002B86" w:rsidRPr="007F565F">
              <w:t>from a single system in order to provide the best possible</w:t>
            </w:r>
            <w:r w:rsidR="00536FF9" w:rsidRPr="007F565F">
              <w:t xml:space="preserve"> care</w:t>
            </w:r>
            <w:r w:rsidR="00002B86" w:rsidRPr="007F565F">
              <w:t xml:space="preserve">. </w:t>
            </w:r>
          </w:p>
          <w:p w14:paraId="0BA74A87" w14:textId="77777777" w:rsidR="00B134AF" w:rsidRPr="00225492" w:rsidRDefault="00B134AF" w:rsidP="00B134AF">
            <w:pPr>
              <w:rPr>
                <w:color w:val="FF0000"/>
              </w:rPr>
            </w:pPr>
          </w:p>
          <w:p w14:paraId="2BE2DCF5" w14:textId="77777777" w:rsidR="00691530" w:rsidRPr="00225492" w:rsidRDefault="00B134AF" w:rsidP="00B134AF">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 and population h</w:t>
            </w:r>
            <w:r w:rsidR="00002B86" w:rsidRPr="00225492">
              <w:rPr>
                <w:rFonts w:cs="Arial"/>
              </w:rPr>
              <w:t>ealth management.</w:t>
            </w:r>
          </w:p>
          <w:p w14:paraId="39437A85" w14:textId="77777777" w:rsidR="00225492" w:rsidRPr="00225492" w:rsidRDefault="00225492" w:rsidP="00225492">
            <w:pPr>
              <w:spacing w:after="120"/>
              <w:rPr>
                <w:rFonts w:cs="Arial"/>
                <w:b/>
                <w:u w:val="single"/>
                <w:lang w:val="en"/>
              </w:rPr>
            </w:pPr>
            <w:r w:rsidRPr="00225492">
              <w:rPr>
                <w:rFonts w:cs="Arial"/>
                <w:b/>
                <w:u w:val="single"/>
                <w:lang w:val="en"/>
              </w:rPr>
              <w:t xml:space="preserve">Data Retention Periods: </w:t>
            </w:r>
          </w:p>
          <w:p w14:paraId="6CC02026" w14:textId="77777777"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8" w:history="1">
              <w:r w:rsidRPr="00BE7023">
                <w:rPr>
                  <w:rStyle w:val="Hyperlink"/>
                  <w:rFonts w:eastAsia="Calibri" w:cs="Times New Roman"/>
                </w:rPr>
                <w:t>Records Management Codes of Practice for Health and Social Care</w:t>
              </w:r>
            </w:hyperlink>
          </w:p>
          <w:p w14:paraId="219E37DC" w14:textId="77777777"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4DD1B5AF" w14:textId="77777777" w:rsidR="00225492" w:rsidRPr="00A565B1" w:rsidRDefault="00225492" w:rsidP="00225492">
            <w:pPr>
              <w:rPr>
                <w:lang w:eastAsia="en-GB"/>
              </w:rPr>
            </w:pPr>
          </w:p>
          <w:p w14:paraId="0133CE59" w14:textId="77777777" w:rsidR="00691530" w:rsidRPr="00225492" w:rsidRDefault="00225492" w:rsidP="00225492">
            <w:pPr>
              <w:spacing w:after="120"/>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55" w:type="dxa"/>
          </w:tcPr>
          <w:p w14:paraId="3B7FE2A8" w14:textId="77777777" w:rsidR="00B134AF" w:rsidRDefault="00B134AF" w:rsidP="00660F67">
            <w:pPr>
              <w:spacing w:after="120"/>
              <w:rPr>
                <w:rFonts w:eastAsia="Calibri" w:cs="Times New Roman"/>
              </w:rPr>
            </w:pPr>
          </w:p>
        </w:tc>
        <w:tc>
          <w:tcPr>
            <w:tcW w:w="4281" w:type="dxa"/>
          </w:tcPr>
          <w:p w14:paraId="342714F5" w14:textId="77777777"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A5BDCB6" w14:textId="77777777" w:rsidR="004119C1" w:rsidRDefault="004D652F" w:rsidP="004119C1">
            <w:pPr>
              <w:spacing w:after="120"/>
              <w:rPr>
                <w:rStyle w:val="Hyperlink"/>
                <w:rFonts w:eastAsia="Times New Roman" w:cstheme="minorHAnsi"/>
              </w:rPr>
            </w:pPr>
            <w:hyperlink r:id="rId279" w:history="1">
              <w:r w:rsidR="004119C1" w:rsidRPr="004B3488">
                <w:rPr>
                  <w:rStyle w:val="Hyperlink"/>
                </w:rPr>
                <w:t xml:space="preserve">GDPR Article 6(1) </w:t>
              </w:r>
              <w:r w:rsidR="004119C1" w:rsidRPr="004B3488">
                <w:rPr>
                  <w:rStyle w:val="Hyperlink"/>
                  <w:rFonts w:eastAsia="Times New Roman" w:cstheme="minorHAnsi"/>
                </w:rPr>
                <w:t xml:space="preserve">(e) - public interest or in </w:t>
              </w:r>
              <w:r w:rsidR="004119C1" w:rsidRPr="004B3488">
                <w:rPr>
                  <w:rStyle w:val="Hyperlink"/>
                  <w:rFonts w:eastAsia="Times New Roman" w:cstheme="minorHAnsi"/>
                </w:rPr>
                <w:lastRenderedPageBreak/>
                <w:t>the exercise of official authority;</w:t>
              </w:r>
            </w:hyperlink>
          </w:p>
          <w:p w14:paraId="112F0691" w14:textId="77777777" w:rsidR="004119C1" w:rsidRDefault="004D652F" w:rsidP="004119C1">
            <w:pPr>
              <w:spacing w:after="120"/>
              <w:rPr>
                <w:rStyle w:val="Hyperlink"/>
                <w:rFonts w:eastAsia="Times New Roman" w:cstheme="minorHAnsi"/>
              </w:rPr>
            </w:pPr>
            <w:hyperlink r:id="rId280"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14:paraId="541B90FC" w14:textId="77777777"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4096091C" w14:textId="77777777" w:rsidR="004119C1" w:rsidRPr="006366CF" w:rsidRDefault="004D652F" w:rsidP="004119C1">
            <w:pPr>
              <w:spacing w:after="120"/>
              <w:rPr>
                <w:rFonts w:cstheme="minorHAnsi"/>
              </w:rPr>
            </w:pPr>
            <w:hyperlink r:id="rId281"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14:paraId="56E850C9" w14:textId="77777777" w:rsidR="004119C1" w:rsidRDefault="004D652F" w:rsidP="004119C1">
            <w:pPr>
              <w:rPr>
                <w:rFonts w:cstheme="minorHAnsi"/>
              </w:rPr>
            </w:pPr>
            <w:hyperlink r:id="rId282"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14:paraId="29701227" w14:textId="77777777" w:rsidR="004119C1" w:rsidRDefault="004119C1" w:rsidP="004119C1">
            <w:pPr>
              <w:rPr>
                <w:rFonts w:cstheme="minorHAnsi"/>
              </w:rPr>
            </w:pPr>
          </w:p>
          <w:p w14:paraId="4B75218F" w14:textId="77777777" w:rsidR="004119C1" w:rsidRDefault="004D652F" w:rsidP="004119C1">
            <w:pPr>
              <w:rPr>
                <w:color w:val="000000"/>
                <w:lang w:val="en"/>
              </w:rPr>
            </w:pPr>
            <w:hyperlink r:id="rId283"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14:paraId="6795380C" w14:textId="77777777" w:rsidR="00B134AF" w:rsidRDefault="00B134AF" w:rsidP="00B134AF">
            <w:pPr>
              <w:spacing w:after="120"/>
              <w:rPr>
                <w:rFonts w:cstheme="minorHAnsi"/>
              </w:rPr>
            </w:pPr>
          </w:p>
        </w:tc>
        <w:tc>
          <w:tcPr>
            <w:tcW w:w="4820" w:type="dxa"/>
          </w:tcPr>
          <w:p w14:paraId="6294210A"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67C46010"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3A62113"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74FB8E2"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14:paraId="58748DFE"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A782597"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E46BCF1"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ACB2E09" w14:textId="77777777" w:rsidR="00B134AF" w:rsidRPr="00CE3944" w:rsidRDefault="00B134AF" w:rsidP="00B134AF">
            <w:pPr>
              <w:pStyle w:val="ListParagraph"/>
              <w:spacing w:after="60"/>
              <w:ind w:left="1179"/>
              <w:rPr>
                <w:rFonts w:eastAsia="Calibri" w:cs="Times New Roman"/>
                <w:color w:val="0D0D0D" w:themeColor="text1" w:themeTint="F2"/>
              </w:rPr>
            </w:pPr>
          </w:p>
          <w:p w14:paraId="1FB1E9DC" w14:textId="77777777" w:rsidR="00B134AF" w:rsidRDefault="00B134AF" w:rsidP="00B134AF">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sidR="007F565F" w:rsidRPr="007F565F">
              <w:rPr>
                <w:rFonts w:cs="Helvetica"/>
                <w:b/>
                <w:lang w:val="en-US"/>
              </w:rPr>
              <w:t>EMIS</w:t>
            </w:r>
            <w:r w:rsidR="009E054F" w:rsidRPr="007F565F">
              <w:rPr>
                <w:rFonts w:cs="Helvetica"/>
                <w:lang w:val="en-US"/>
              </w:rPr>
              <w:t xml:space="preserve"> </w:t>
            </w:r>
          </w:p>
          <w:p w14:paraId="0765678E" w14:textId="77777777" w:rsidR="009E054F" w:rsidRPr="00CF01CA" w:rsidRDefault="009E054F" w:rsidP="00B134AF">
            <w:pPr>
              <w:rPr>
                <w:rFonts w:cs="Helvetica"/>
                <w:lang w:val="en-US"/>
              </w:rPr>
            </w:pPr>
          </w:p>
          <w:p w14:paraId="584262C4"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5D3CB2E" w14:textId="77777777" w:rsidR="00B134AF" w:rsidRDefault="00B134AF" w:rsidP="00B134AF">
            <w:pPr>
              <w:rPr>
                <w:rFonts w:ascii="Times New Roman" w:hAnsi="Times New Roman"/>
                <w:color w:val="000000"/>
                <w:sz w:val="24"/>
                <w:szCs w:val="24"/>
                <w:lang w:eastAsia="en-GB"/>
              </w:rPr>
            </w:pPr>
          </w:p>
          <w:p w14:paraId="29264C40"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D47F0FE"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0BF50D87"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5314B1EF"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5BFAF903"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462FC41A" w14:textId="77777777"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14:paraId="3182F562" w14:textId="77777777"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80C8593" w14:textId="77777777"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84" w:history="1">
              <w:r w:rsidRPr="000641E9">
                <w:rPr>
                  <w:rStyle w:val="Hyperlink"/>
                  <w:lang w:eastAsia="en-GB"/>
                </w:rPr>
                <w:t>https://ico.org.uk/global/contact-us/</w:t>
              </w:r>
            </w:hyperlink>
            <w:r w:rsidRPr="000641E9">
              <w:rPr>
                <w:color w:val="000000"/>
                <w:lang w:eastAsia="en-GB"/>
              </w:rPr>
              <w:t xml:space="preserve">  </w:t>
            </w:r>
          </w:p>
          <w:p w14:paraId="636D0B21" w14:textId="77777777" w:rsidR="00B134AF" w:rsidRPr="00834392" w:rsidRDefault="00B134AF" w:rsidP="00834392">
            <w:pPr>
              <w:autoSpaceDE w:val="0"/>
              <w:autoSpaceDN w:val="0"/>
              <w:adjustRightInd w:val="0"/>
              <w:rPr>
                <w:color w:val="000000"/>
                <w:lang w:eastAsia="en-GB"/>
              </w:rPr>
            </w:pPr>
          </w:p>
        </w:tc>
      </w:tr>
      <w:tr w:rsidR="00B134AF" w:rsidRPr="00660AD0" w14:paraId="00190C82" w14:textId="77777777" w:rsidTr="00592BF1">
        <w:trPr>
          <w:trHeight w:val="176"/>
        </w:trPr>
        <w:tc>
          <w:tcPr>
            <w:tcW w:w="2220" w:type="dxa"/>
          </w:tcPr>
          <w:p w14:paraId="5B56DAA0" w14:textId="77777777" w:rsidR="00B134AF" w:rsidRPr="00605AFF" w:rsidRDefault="004D652F" w:rsidP="00B134AF">
            <w:pPr>
              <w:spacing w:after="120"/>
              <w:rPr>
                <w:rStyle w:val="Hyperlink"/>
                <w:rFonts w:ascii="Calibri" w:eastAsia="Calibri" w:hAnsi="Calibri" w:cs="Times New Roman"/>
                <w:b/>
                <w:color w:val="auto"/>
                <w:u w:val="none"/>
              </w:rPr>
            </w:pPr>
            <w:hyperlink r:id="rId285"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14:paraId="2E0E1CF8" w14:textId="77777777" w:rsidR="00B134AF" w:rsidRPr="00A40AFF" w:rsidRDefault="00B134AF" w:rsidP="00B134AF">
            <w:pPr>
              <w:spacing w:after="120"/>
              <w:rPr>
                <w:rFonts w:cs="Arial"/>
                <w:lang w:val="en"/>
              </w:rPr>
            </w:pPr>
          </w:p>
          <w:p w14:paraId="6E7A1EB2" w14:textId="77777777" w:rsidR="00B134AF" w:rsidRDefault="00B134AF" w:rsidP="00B134AF">
            <w:pPr>
              <w:spacing w:after="120"/>
            </w:pPr>
          </w:p>
        </w:tc>
        <w:tc>
          <w:tcPr>
            <w:tcW w:w="4471" w:type="dxa"/>
          </w:tcPr>
          <w:p w14:paraId="5DF8933D" w14:textId="77777777" w:rsidR="00B134AF" w:rsidRPr="00E975B7" w:rsidRDefault="004D652F" w:rsidP="00B134AF">
            <w:pPr>
              <w:rPr>
                <w:color w:val="000000"/>
                <w:lang w:eastAsia="en-GB"/>
              </w:rPr>
            </w:pPr>
            <w:hyperlink r:id="rId286"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lastRenderedPageBreak/>
              <w:t>receive in an electronic format.</w:t>
            </w:r>
          </w:p>
          <w:p w14:paraId="24357FAD" w14:textId="77777777" w:rsidR="00B134AF" w:rsidRPr="00E975B7" w:rsidRDefault="00B134AF" w:rsidP="00B134AF">
            <w:pPr>
              <w:rPr>
                <w:color w:val="000000"/>
                <w:lang w:eastAsia="en-GB"/>
              </w:rPr>
            </w:pPr>
          </w:p>
          <w:p w14:paraId="336FD4A2" w14:textId="77777777"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14:paraId="643D1AF3" w14:textId="77777777"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14:paraId="173FBCCA" w14:textId="77777777"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033A4310"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6D2B80B2"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7" w:history="1">
              <w:r w:rsidRPr="00BE7023">
                <w:rPr>
                  <w:rStyle w:val="Hyperlink"/>
                  <w:rFonts w:eastAsia="Calibri" w:cs="Times New Roman"/>
                </w:rPr>
                <w:t>Records Management Codes of Practice for Health and Social Care</w:t>
              </w:r>
            </w:hyperlink>
          </w:p>
          <w:p w14:paraId="38F51C3C" w14:textId="77777777"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2E490609" w14:textId="77777777" w:rsidR="00660F67" w:rsidRPr="00A565B1" w:rsidRDefault="00660F67" w:rsidP="00660F67">
            <w:pPr>
              <w:rPr>
                <w:lang w:eastAsia="en-GB"/>
              </w:rPr>
            </w:pPr>
          </w:p>
          <w:p w14:paraId="427951C0" w14:textId="77777777"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14:paraId="4341FB5B" w14:textId="77777777" w:rsidR="00B134AF" w:rsidRPr="00F86289" w:rsidRDefault="00B134AF" w:rsidP="00660F67">
            <w:pPr>
              <w:rPr>
                <w:rStyle w:val="Hyperlink"/>
                <w:color w:val="auto"/>
                <w:u w:val="none"/>
                <w:lang w:eastAsia="en-GB"/>
              </w:rPr>
            </w:pPr>
          </w:p>
        </w:tc>
        <w:tc>
          <w:tcPr>
            <w:tcW w:w="4281" w:type="dxa"/>
          </w:tcPr>
          <w:p w14:paraId="5554AC45" w14:textId="77777777"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C61C795" w14:textId="77777777" w:rsidR="004119C1" w:rsidRDefault="004D652F" w:rsidP="004119C1">
            <w:pPr>
              <w:spacing w:after="120"/>
              <w:rPr>
                <w:rStyle w:val="Hyperlink"/>
                <w:rFonts w:eastAsia="Times New Roman" w:cstheme="minorHAnsi"/>
              </w:rPr>
            </w:pPr>
            <w:hyperlink r:id="rId288"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14:paraId="3E3263EA" w14:textId="77777777" w:rsidR="004119C1" w:rsidRDefault="004D652F" w:rsidP="004119C1">
            <w:pPr>
              <w:spacing w:after="120"/>
              <w:rPr>
                <w:rStyle w:val="Hyperlink"/>
                <w:rFonts w:eastAsia="Times New Roman" w:cstheme="minorHAnsi"/>
              </w:rPr>
            </w:pPr>
            <w:hyperlink r:id="rId289"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14:paraId="2E2FD81C" w14:textId="77777777"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C826450" w14:textId="77777777" w:rsidR="004119C1" w:rsidRPr="006366CF" w:rsidRDefault="004D652F" w:rsidP="004119C1">
            <w:pPr>
              <w:spacing w:after="120"/>
              <w:rPr>
                <w:rFonts w:cstheme="minorHAnsi"/>
              </w:rPr>
            </w:pPr>
            <w:hyperlink r:id="rId290"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14:paraId="314F4F78" w14:textId="77777777" w:rsidR="004119C1" w:rsidRDefault="004D652F" w:rsidP="004119C1">
            <w:pPr>
              <w:rPr>
                <w:rFonts w:cstheme="minorHAnsi"/>
              </w:rPr>
            </w:pPr>
            <w:hyperlink r:id="rId291"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14:paraId="4AA8728E" w14:textId="77777777" w:rsidR="004119C1" w:rsidRDefault="004119C1" w:rsidP="004119C1">
            <w:pPr>
              <w:rPr>
                <w:rFonts w:cstheme="minorHAnsi"/>
              </w:rPr>
            </w:pPr>
          </w:p>
          <w:p w14:paraId="3B3F81C3" w14:textId="77777777" w:rsidR="004119C1" w:rsidRDefault="004D652F" w:rsidP="004119C1">
            <w:pPr>
              <w:rPr>
                <w:color w:val="000000"/>
                <w:lang w:val="en"/>
              </w:rPr>
            </w:pPr>
            <w:hyperlink r:id="rId292"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14:paraId="0E61D6F5" w14:textId="77777777" w:rsidR="00B134AF" w:rsidRDefault="00B134AF" w:rsidP="00B134AF">
            <w:pPr>
              <w:spacing w:after="120"/>
              <w:rPr>
                <w:rFonts w:eastAsia="Calibri" w:cs="Times New Roman"/>
                <w:b/>
                <w:bCs/>
              </w:rPr>
            </w:pPr>
          </w:p>
          <w:p w14:paraId="5A80228F" w14:textId="77777777" w:rsidR="00B134AF" w:rsidRDefault="00B134AF" w:rsidP="00B134AF">
            <w:pPr>
              <w:spacing w:after="120"/>
              <w:rPr>
                <w:rFonts w:cstheme="minorHAnsi"/>
              </w:rPr>
            </w:pPr>
          </w:p>
        </w:tc>
        <w:tc>
          <w:tcPr>
            <w:tcW w:w="4820" w:type="dxa"/>
          </w:tcPr>
          <w:p w14:paraId="00BAB294"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5617717"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7225DFC"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C7C6D77"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14:paraId="2C805961"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2F1AE56"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CB9F9C1"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5AF12CB" w14:textId="77777777" w:rsidR="00B134AF" w:rsidRPr="00CE3944" w:rsidRDefault="00B134AF" w:rsidP="00B134AF">
            <w:pPr>
              <w:pStyle w:val="ListParagraph"/>
              <w:spacing w:after="60"/>
              <w:ind w:left="1179"/>
              <w:rPr>
                <w:rFonts w:eastAsia="Calibri" w:cs="Times New Roman"/>
                <w:color w:val="0D0D0D" w:themeColor="text1" w:themeTint="F2"/>
              </w:rPr>
            </w:pPr>
          </w:p>
          <w:p w14:paraId="4870B9A2"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278E450F" w14:textId="77777777" w:rsidR="00B134AF" w:rsidRDefault="00B134AF" w:rsidP="00B134AF">
            <w:pPr>
              <w:autoSpaceDE w:val="0"/>
              <w:autoSpaceDN w:val="0"/>
              <w:adjustRightInd w:val="0"/>
              <w:rPr>
                <w:rFonts w:cs="Helvetica"/>
                <w:shd w:val="clear" w:color="auto" w:fill="FFFFFF"/>
              </w:rPr>
            </w:pPr>
          </w:p>
          <w:p w14:paraId="17FC15B0"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CD8AE1F" w14:textId="77777777" w:rsidR="00B134AF" w:rsidRDefault="00B134AF" w:rsidP="00B134AF">
            <w:pPr>
              <w:autoSpaceDE w:val="0"/>
              <w:autoSpaceDN w:val="0"/>
              <w:adjustRightInd w:val="0"/>
              <w:rPr>
                <w:rFonts w:cs="Helvetica"/>
                <w:shd w:val="clear" w:color="auto" w:fill="FFFFFF"/>
              </w:rPr>
            </w:pPr>
          </w:p>
          <w:p w14:paraId="5F9CA30B"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727B74A"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69AF40A3"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034F943F"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1EF6DF00"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7FD5B99F"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453F0990" w14:textId="77777777" w:rsidR="00B134AF" w:rsidRPr="000641E9" w:rsidRDefault="00B134AF" w:rsidP="00B134AF">
            <w:pPr>
              <w:autoSpaceDE w:val="0"/>
              <w:autoSpaceDN w:val="0"/>
              <w:adjustRightInd w:val="0"/>
              <w:rPr>
                <w:rFonts w:cs="Arial"/>
              </w:rPr>
            </w:pPr>
          </w:p>
          <w:p w14:paraId="1E5EBC72"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37020CE"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3" w:history="1">
              <w:r w:rsidRPr="000641E9">
                <w:rPr>
                  <w:rStyle w:val="Hyperlink"/>
                  <w:lang w:eastAsia="en-GB"/>
                </w:rPr>
                <w:t>https://ico.org.uk/global/contact-us/</w:t>
              </w:r>
            </w:hyperlink>
            <w:r w:rsidRPr="000641E9">
              <w:rPr>
                <w:color w:val="000000"/>
                <w:lang w:eastAsia="en-GB"/>
              </w:rPr>
              <w:t xml:space="preserve">  </w:t>
            </w:r>
          </w:p>
          <w:p w14:paraId="6FA74BEF" w14:textId="77777777" w:rsidR="00B134AF" w:rsidRPr="00660AD0" w:rsidRDefault="00B134AF" w:rsidP="00B134AF">
            <w:pPr>
              <w:autoSpaceDE w:val="0"/>
              <w:autoSpaceDN w:val="0"/>
              <w:adjustRightInd w:val="0"/>
              <w:rPr>
                <w:color w:val="333333"/>
              </w:rPr>
            </w:pPr>
          </w:p>
        </w:tc>
      </w:tr>
      <w:tr w:rsidR="00B134AF" w:rsidRPr="00660AD0" w14:paraId="23A29992" w14:textId="77777777" w:rsidTr="00592BF1">
        <w:trPr>
          <w:trHeight w:val="101"/>
        </w:trPr>
        <w:tc>
          <w:tcPr>
            <w:tcW w:w="2220" w:type="dxa"/>
          </w:tcPr>
          <w:p w14:paraId="5C01944B" w14:textId="77777777" w:rsidR="00B134AF" w:rsidRDefault="004D652F" w:rsidP="00B134AF">
            <w:pPr>
              <w:spacing w:after="120"/>
            </w:pPr>
            <w:hyperlink r:id="rId294" w:history="1">
              <w:r w:rsidR="00B134AF" w:rsidRPr="00921AEF">
                <w:rPr>
                  <w:rStyle w:val="Hyperlink"/>
                  <w:rFonts w:ascii="Calibri" w:hAnsi="Calibri"/>
                  <w:b/>
                </w:rPr>
                <w:t>iPlato</w:t>
              </w:r>
            </w:hyperlink>
          </w:p>
        </w:tc>
        <w:tc>
          <w:tcPr>
            <w:tcW w:w="4471" w:type="dxa"/>
          </w:tcPr>
          <w:p w14:paraId="43A2DC83" w14:textId="77777777" w:rsidR="00B134AF" w:rsidRPr="00A40AFF" w:rsidRDefault="004D652F" w:rsidP="00B134AF">
            <w:pPr>
              <w:spacing w:after="120"/>
              <w:rPr>
                <w:rFonts w:cs="Arial"/>
                <w:lang w:val="en"/>
              </w:rPr>
            </w:pPr>
            <w:hyperlink r:id="rId295" w:history="1">
              <w:r w:rsidR="00B134AF" w:rsidRPr="00A40AFF">
                <w:rPr>
                  <w:rStyle w:val="Hyperlink"/>
                  <w:rFonts w:ascii="Calibri" w:hAnsi="Calibri"/>
                  <w:b/>
                </w:rPr>
                <w:t>iPlato</w:t>
              </w:r>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14:paraId="59F257D8" w14:textId="77777777"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4120D388"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235FEEFC"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6" w:history="1">
              <w:r w:rsidRPr="00BE7023">
                <w:rPr>
                  <w:rStyle w:val="Hyperlink"/>
                  <w:rFonts w:eastAsia="Calibri" w:cs="Times New Roman"/>
                </w:rPr>
                <w:t>Records Management Codes of Practice for Health and Social Care</w:t>
              </w:r>
            </w:hyperlink>
          </w:p>
          <w:p w14:paraId="32600693" w14:textId="77777777"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28E904C1" w14:textId="77777777" w:rsidR="00660F67" w:rsidRPr="00A565B1" w:rsidRDefault="00660F67" w:rsidP="00660F67">
            <w:pPr>
              <w:rPr>
                <w:lang w:eastAsia="en-GB"/>
              </w:rPr>
            </w:pPr>
          </w:p>
          <w:p w14:paraId="0E68214E" w14:textId="77777777"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14:paraId="4BD261DC" w14:textId="77777777" w:rsidR="00B134AF" w:rsidRDefault="00B134AF" w:rsidP="00B134AF">
            <w:pPr>
              <w:spacing w:after="120"/>
              <w:rPr>
                <w:rStyle w:val="Hyperlink"/>
                <w:rFonts w:eastAsia="Calibri" w:cs="Times New Roman"/>
              </w:rPr>
            </w:pPr>
          </w:p>
          <w:p w14:paraId="61011B6C" w14:textId="77777777" w:rsidR="00B134AF" w:rsidRDefault="00B134AF" w:rsidP="00B134AF">
            <w:pPr>
              <w:spacing w:after="120"/>
              <w:rPr>
                <w:rStyle w:val="Hyperlink"/>
                <w:rFonts w:cstheme="minorHAnsi"/>
              </w:rPr>
            </w:pPr>
          </w:p>
        </w:tc>
        <w:tc>
          <w:tcPr>
            <w:tcW w:w="4281" w:type="dxa"/>
          </w:tcPr>
          <w:p w14:paraId="0285EAA9" w14:textId="77777777"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66880280" w14:textId="77777777" w:rsidR="004119C1" w:rsidRDefault="004D652F" w:rsidP="004119C1">
            <w:pPr>
              <w:spacing w:after="120"/>
              <w:rPr>
                <w:rStyle w:val="Hyperlink"/>
                <w:rFonts w:eastAsia="Times New Roman" w:cstheme="minorHAnsi"/>
              </w:rPr>
            </w:pPr>
            <w:hyperlink r:id="rId297"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14:paraId="0AD4CFAF" w14:textId="77777777" w:rsidR="004119C1" w:rsidRDefault="004D652F" w:rsidP="004119C1">
            <w:pPr>
              <w:spacing w:after="120"/>
              <w:rPr>
                <w:rStyle w:val="Hyperlink"/>
                <w:rFonts w:eastAsia="Times New Roman" w:cstheme="minorHAnsi"/>
              </w:rPr>
            </w:pPr>
            <w:hyperlink r:id="rId298"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14:paraId="21301543" w14:textId="77777777"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4CAC7704" w14:textId="77777777" w:rsidR="004119C1" w:rsidRPr="006366CF" w:rsidRDefault="004D652F" w:rsidP="004119C1">
            <w:pPr>
              <w:spacing w:after="120"/>
              <w:rPr>
                <w:rFonts w:cstheme="minorHAnsi"/>
              </w:rPr>
            </w:pPr>
            <w:hyperlink r:id="rId299"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14:paraId="0F5EBFD4" w14:textId="77777777" w:rsidR="004119C1" w:rsidRDefault="004D652F" w:rsidP="004119C1">
            <w:pPr>
              <w:rPr>
                <w:rFonts w:cstheme="minorHAnsi"/>
              </w:rPr>
            </w:pPr>
            <w:hyperlink r:id="rId300"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14:paraId="40F1E6A8" w14:textId="77777777" w:rsidR="004119C1" w:rsidRDefault="004119C1" w:rsidP="004119C1">
            <w:pPr>
              <w:rPr>
                <w:rFonts w:cstheme="minorHAnsi"/>
              </w:rPr>
            </w:pPr>
          </w:p>
          <w:p w14:paraId="1B2A8F2E" w14:textId="77777777" w:rsidR="004119C1" w:rsidRDefault="004D652F" w:rsidP="004119C1">
            <w:pPr>
              <w:rPr>
                <w:color w:val="000000"/>
                <w:lang w:val="en"/>
              </w:rPr>
            </w:pPr>
            <w:hyperlink r:id="rId301"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14:paraId="4AC38A83" w14:textId="77777777" w:rsidR="00B134AF" w:rsidRDefault="00B134AF" w:rsidP="00B134AF">
            <w:pPr>
              <w:spacing w:after="120"/>
              <w:rPr>
                <w:rFonts w:eastAsia="Calibri" w:cs="Times New Roman"/>
                <w:b/>
                <w:bCs/>
              </w:rPr>
            </w:pPr>
          </w:p>
          <w:p w14:paraId="4AA5A346" w14:textId="77777777" w:rsidR="00B134AF" w:rsidRDefault="00B134AF" w:rsidP="00B134AF">
            <w:pPr>
              <w:spacing w:after="120"/>
              <w:rPr>
                <w:rFonts w:cstheme="minorHAnsi"/>
              </w:rPr>
            </w:pPr>
          </w:p>
        </w:tc>
        <w:tc>
          <w:tcPr>
            <w:tcW w:w="4820" w:type="dxa"/>
          </w:tcPr>
          <w:p w14:paraId="4F758C8B"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B9DA1B6"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951AE9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DA2B66E"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63D9E4A"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4EE27F7"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F801994"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0621D5C" w14:textId="77777777" w:rsidR="00B134AF" w:rsidRPr="00CE3944" w:rsidRDefault="00B134AF" w:rsidP="00B134AF">
            <w:pPr>
              <w:pStyle w:val="ListParagraph"/>
              <w:spacing w:after="60"/>
              <w:ind w:left="1179"/>
              <w:rPr>
                <w:rFonts w:eastAsia="Calibri" w:cs="Times New Roman"/>
                <w:color w:val="0D0D0D" w:themeColor="text1" w:themeTint="F2"/>
              </w:rPr>
            </w:pPr>
          </w:p>
          <w:p w14:paraId="4F0CF6B0"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3F60947B" w14:textId="77777777" w:rsidR="00B134AF" w:rsidRDefault="00B134AF" w:rsidP="00B134AF">
            <w:pPr>
              <w:autoSpaceDE w:val="0"/>
              <w:autoSpaceDN w:val="0"/>
              <w:adjustRightInd w:val="0"/>
              <w:rPr>
                <w:rFonts w:cs="Helvetica"/>
                <w:shd w:val="clear" w:color="auto" w:fill="FFFFFF"/>
              </w:rPr>
            </w:pPr>
          </w:p>
          <w:p w14:paraId="772D130A"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740571A" w14:textId="77777777" w:rsidR="00B134AF" w:rsidRDefault="00B134AF" w:rsidP="00B134AF">
            <w:pPr>
              <w:autoSpaceDE w:val="0"/>
              <w:autoSpaceDN w:val="0"/>
              <w:adjustRightInd w:val="0"/>
              <w:rPr>
                <w:rFonts w:cs="Helvetica"/>
                <w:shd w:val="clear" w:color="auto" w:fill="FFFFFF"/>
              </w:rPr>
            </w:pPr>
          </w:p>
          <w:p w14:paraId="1A5A4CA6"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53B4BBB"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1ED50D18"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6E64021F"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0DB24624"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0B3995B1" w14:textId="77777777" w:rsidR="00B134AF" w:rsidRPr="000641E9" w:rsidRDefault="00B134AF" w:rsidP="00B134AF">
            <w:pPr>
              <w:autoSpaceDE w:val="0"/>
              <w:autoSpaceDN w:val="0"/>
              <w:adjustRightInd w:val="0"/>
              <w:rPr>
                <w:rFonts w:cs="Arial"/>
              </w:rPr>
            </w:pPr>
            <w:r w:rsidRPr="000641E9">
              <w:rPr>
                <w:rFonts w:cs="Arial"/>
              </w:rPr>
              <w:lastRenderedPageBreak/>
              <w:t xml:space="preserve">Cheshire </w:t>
            </w:r>
          </w:p>
          <w:p w14:paraId="3B306D22" w14:textId="77777777" w:rsidR="00B134AF" w:rsidRPr="000641E9" w:rsidRDefault="00B134AF" w:rsidP="00B134AF">
            <w:pPr>
              <w:autoSpaceDE w:val="0"/>
              <w:autoSpaceDN w:val="0"/>
              <w:adjustRightInd w:val="0"/>
              <w:rPr>
                <w:rFonts w:cs="Arial"/>
              </w:rPr>
            </w:pPr>
          </w:p>
          <w:p w14:paraId="4BD79648"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8AD1556"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302" w:history="1">
              <w:r w:rsidRPr="000641E9">
                <w:rPr>
                  <w:rStyle w:val="Hyperlink"/>
                  <w:lang w:eastAsia="en-GB"/>
                </w:rPr>
                <w:t>https://ico.org.uk/global/contact-us/</w:t>
              </w:r>
            </w:hyperlink>
            <w:r w:rsidRPr="000641E9">
              <w:rPr>
                <w:color w:val="000000"/>
                <w:lang w:eastAsia="en-GB"/>
              </w:rPr>
              <w:t xml:space="preserve">  </w:t>
            </w:r>
          </w:p>
          <w:p w14:paraId="13183B2B" w14:textId="77777777" w:rsidR="00B134AF" w:rsidRPr="00660AD0" w:rsidRDefault="00B134AF" w:rsidP="00B134AF">
            <w:pPr>
              <w:autoSpaceDE w:val="0"/>
              <w:autoSpaceDN w:val="0"/>
              <w:adjustRightInd w:val="0"/>
              <w:rPr>
                <w:color w:val="333333"/>
              </w:rPr>
            </w:pPr>
          </w:p>
        </w:tc>
      </w:tr>
      <w:tr w:rsidR="00B134AF" w:rsidRPr="00660AD0" w14:paraId="7B18C265" w14:textId="77777777" w:rsidTr="00592BF1">
        <w:trPr>
          <w:trHeight w:val="225"/>
        </w:trPr>
        <w:tc>
          <w:tcPr>
            <w:tcW w:w="2220" w:type="dxa"/>
          </w:tcPr>
          <w:p w14:paraId="2FEA2B50" w14:textId="77777777" w:rsidR="00B134AF" w:rsidRDefault="004D652F" w:rsidP="00B134AF">
            <w:pPr>
              <w:spacing w:after="120"/>
            </w:pPr>
            <w:hyperlink r:id="rId303"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14:paraId="458C7B85" w14:textId="77777777"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14:paraId="396B86E4" w14:textId="77777777" w:rsidR="00B134AF" w:rsidRPr="007F565F"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7F565F" w:rsidRPr="007F565F">
              <w:rPr>
                <w:rFonts w:eastAsia="Calibri" w:cs="Times New Roman"/>
                <w:bCs/>
              </w:rPr>
              <w:t>Wigmore Medical Centre</w:t>
            </w:r>
            <w:r w:rsidRPr="007F565F">
              <w:rPr>
                <w:rFonts w:eastAsia="Calibri" w:cs="Times New Roman"/>
                <w:bCs/>
              </w:rPr>
              <w:t xml:space="preserve"> </w:t>
            </w:r>
            <w:r>
              <w:rPr>
                <w:rFonts w:eastAsia="Calibri" w:cs="Times New Roman"/>
                <w:bCs/>
              </w:rPr>
              <w:t>who run one of 4 Child Health In</w:t>
            </w:r>
            <w:r w:rsidR="004119C1">
              <w:rPr>
                <w:rFonts w:eastAsia="Calibri" w:cs="Times New Roman"/>
                <w:bCs/>
              </w:rPr>
              <w:t xml:space="preserve">formation Services </w:t>
            </w:r>
            <w:r w:rsidR="004119C1" w:rsidRPr="007F565F">
              <w:rPr>
                <w:rFonts w:eastAsia="Calibri" w:cs="Times New Roman"/>
                <w:bCs/>
              </w:rPr>
              <w:t xml:space="preserve">across </w:t>
            </w:r>
            <w:r w:rsidR="004119C1" w:rsidRPr="007F565F">
              <w:rPr>
                <w:rFonts w:eastAsia="Calibri" w:cs="Times New Roman"/>
                <w:b/>
                <w:bCs/>
              </w:rPr>
              <w:t>Kent and Medway</w:t>
            </w:r>
          </w:p>
          <w:p w14:paraId="6D22B00B" w14:textId="77777777" w:rsidR="002E4F9C" w:rsidRPr="002E4F9C" w:rsidRDefault="004D652F" w:rsidP="00B134AF">
            <w:pPr>
              <w:spacing w:after="120"/>
              <w:rPr>
                <w:rFonts w:eastAsia="Calibri" w:cs="Times New Roman"/>
                <w:b/>
                <w:bCs/>
              </w:rPr>
            </w:pPr>
            <w:hyperlink r:id="rId304"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7F565F">
              <w:rPr>
                <w:rFonts w:eastAsia="Calibri" w:cs="Times New Roman"/>
                <w:b/>
                <w:bCs/>
              </w:rPr>
              <w:t>Kent and Medway</w:t>
            </w:r>
            <w:r w:rsidR="002E4F9C" w:rsidRPr="007F565F">
              <w:rPr>
                <w:rFonts w:eastAsia="Calibri" w:cs="Times New Roman"/>
                <w:bCs/>
              </w:rPr>
              <w:t xml:space="preserve"> </w:t>
            </w:r>
            <w:r w:rsidR="00B134AF" w:rsidRPr="0064123A">
              <w:rPr>
                <w:rFonts w:eastAsia="Calibri" w:cs="Times New Roman"/>
                <w:bCs/>
              </w:rPr>
              <w:t xml:space="preserve"> </w:t>
            </w:r>
            <w:r w:rsidR="002E4F9C">
              <w:rPr>
                <w:rFonts w:eastAsia="Calibri" w:cs="Times New Roman"/>
                <w:bCs/>
              </w:rPr>
              <w:t xml:space="preserve">by </w:t>
            </w:r>
            <w:hyperlink r:id="rId305"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14:paraId="66C88051" w14:textId="77777777" w:rsidR="002E4F9C" w:rsidRDefault="002E4F9C" w:rsidP="00660F67">
            <w:pPr>
              <w:spacing w:after="120"/>
              <w:rPr>
                <w:rFonts w:eastAsia="Calibri" w:cs="Times New Roman"/>
                <w:b/>
                <w:bCs/>
                <w:color w:val="FF0000"/>
              </w:rPr>
            </w:pPr>
          </w:p>
          <w:p w14:paraId="34EF9A0A"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66F539B6"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6" w:history="1">
              <w:r w:rsidRPr="00BE7023">
                <w:rPr>
                  <w:rStyle w:val="Hyperlink"/>
                  <w:rFonts w:eastAsia="Calibri" w:cs="Times New Roman"/>
                </w:rPr>
                <w:t>Records Management Codes of Practice for Health and Social Care</w:t>
              </w:r>
            </w:hyperlink>
          </w:p>
          <w:p w14:paraId="68B3F147" w14:textId="77777777"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14:paraId="5A3C1BCA" w14:textId="77777777" w:rsidR="00B134AF" w:rsidRDefault="00B134AF" w:rsidP="00660F67">
            <w:pPr>
              <w:rPr>
                <w:rStyle w:val="Hyperlink"/>
                <w:rFonts w:cstheme="minorHAnsi"/>
              </w:rPr>
            </w:pPr>
          </w:p>
        </w:tc>
        <w:tc>
          <w:tcPr>
            <w:tcW w:w="4281" w:type="dxa"/>
          </w:tcPr>
          <w:p w14:paraId="4F02FCE8"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14:paraId="40AD3908" w14:textId="77777777" w:rsidR="004119C1" w:rsidRPr="0038173C" w:rsidRDefault="004D652F" w:rsidP="004119C1">
            <w:pPr>
              <w:spacing w:after="120"/>
              <w:rPr>
                <w:rStyle w:val="Hyperlink"/>
                <w:rFonts w:eastAsia="Times New Roman" w:cstheme="minorHAnsi"/>
              </w:rPr>
            </w:pPr>
            <w:hyperlink r:id="rId307"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14:paraId="5071BF32" w14:textId="77777777" w:rsidR="004119C1" w:rsidRPr="0038173C" w:rsidRDefault="004D652F" w:rsidP="004119C1">
            <w:pPr>
              <w:spacing w:after="120"/>
              <w:rPr>
                <w:rStyle w:val="Hyperlink"/>
                <w:rFonts w:eastAsia="Times New Roman" w:cstheme="minorHAnsi"/>
              </w:rPr>
            </w:pPr>
            <w:hyperlink r:id="rId308" w:history="1">
              <w:r w:rsidR="004119C1" w:rsidRPr="0038173C">
                <w:rPr>
                  <w:rStyle w:val="Hyperlink"/>
                  <w:rFonts w:cstheme="minorHAnsi"/>
                </w:rPr>
                <w:t>DPA Section 8 (d) - processing is necessary for the exercise of statutory functions;</w:t>
              </w:r>
            </w:hyperlink>
          </w:p>
          <w:p w14:paraId="36C0D275"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1E569E8F" w14:textId="77777777" w:rsidR="004119C1" w:rsidRPr="0038173C" w:rsidRDefault="004D652F" w:rsidP="004119C1">
            <w:pPr>
              <w:spacing w:after="120"/>
              <w:rPr>
                <w:rFonts w:cstheme="minorHAnsi"/>
              </w:rPr>
            </w:pPr>
            <w:hyperlink r:id="rId309"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14:paraId="7C0D956F" w14:textId="77777777" w:rsidR="004119C1" w:rsidRPr="0038173C" w:rsidRDefault="004D652F" w:rsidP="004119C1">
            <w:pPr>
              <w:rPr>
                <w:rFonts w:cstheme="minorHAnsi"/>
              </w:rPr>
            </w:pPr>
            <w:hyperlink r:id="rId310"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14:paraId="302ABA16" w14:textId="77777777" w:rsidR="004119C1" w:rsidRPr="0038173C" w:rsidRDefault="004119C1" w:rsidP="004119C1">
            <w:pPr>
              <w:rPr>
                <w:rFonts w:cstheme="minorHAnsi"/>
              </w:rPr>
            </w:pPr>
          </w:p>
          <w:p w14:paraId="7231B415" w14:textId="77777777" w:rsidR="004119C1" w:rsidRPr="0038173C" w:rsidRDefault="004D652F" w:rsidP="004119C1">
            <w:pPr>
              <w:rPr>
                <w:rFonts w:cstheme="minorHAnsi"/>
                <w:color w:val="000000"/>
                <w:lang w:val="en"/>
              </w:rPr>
            </w:pPr>
            <w:hyperlink r:id="rId311"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w:t>
              </w:r>
              <w:r w:rsidR="004119C1" w:rsidRPr="0038173C">
                <w:rPr>
                  <w:rStyle w:val="Hyperlink"/>
                  <w:rFonts w:cstheme="minorHAnsi"/>
                  <w:lang w:val="en"/>
                </w:rPr>
                <w:lastRenderedPageBreak/>
                <w:t>protection;</w:t>
              </w:r>
            </w:hyperlink>
            <w:r w:rsidR="004119C1" w:rsidRPr="0038173C">
              <w:rPr>
                <w:rFonts w:cstheme="minorHAnsi"/>
                <w:color w:val="000000"/>
                <w:lang w:val="en"/>
              </w:rPr>
              <w:t xml:space="preserve"> </w:t>
            </w:r>
          </w:p>
          <w:p w14:paraId="77D67E84" w14:textId="77777777" w:rsidR="00B134AF" w:rsidRPr="0038173C" w:rsidRDefault="00B134AF" w:rsidP="00B134AF">
            <w:pPr>
              <w:spacing w:after="120"/>
              <w:rPr>
                <w:rFonts w:eastAsia="Calibri" w:cstheme="minorHAnsi"/>
                <w:b/>
                <w:bCs/>
              </w:rPr>
            </w:pPr>
          </w:p>
          <w:p w14:paraId="7AC07593" w14:textId="77777777" w:rsidR="00B134AF" w:rsidRPr="0038173C" w:rsidRDefault="00B134AF" w:rsidP="00B134AF">
            <w:pPr>
              <w:spacing w:after="120"/>
              <w:rPr>
                <w:rFonts w:cstheme="minorHAnsi"/>
              </w:rPr>
            </w:pPr>
          </w:p>
        </w:tc>
        <w:tc>
          <w:tcPr>
            <w:tcW w:w="4820" w:type="dxa"/>
          </w:tcPr>
          <w:p w14:paraId="446B90B2"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6D9AE616"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A79C9A2"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D393E9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8221E09"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FE7258C"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1984373"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9607993" w14:textId="77777777" w:rsidR="00B134AF" w:rsidRPr="00CE3944" w:rsidRDefault="00B134AF" w:rsidP="00B134AF">
            <w:pPr>
              <w:pStyle w:val="ListParagraph"/>
              <w:spacing w:after="60"/>
              <w:ind w:left="1179"/>
              <w:rPr>
                <w:rFonts w:eastAsia="Calibri" w:cs="Times New Roman"/>
                <w:color w:val="0D0D0D" w:themeColor="text1" w:themeTint="F2"/>
              </w:rPr>
            </w:pPr>
          </w:p>
          <w:p w14:paraId="052504B3" w14:textId="77777777"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14:paraId="78320A16" w14:textId="77777777" w:rsidR="00B134AF" w:rsidRPr="00CF01CA" w:rsidRDefault="00B134AF" w:rsidP="00B134AF">
            <w:pPr>
              <w:rPr>
                <w:rFonts w:cs="Helvetica"/>
                <w:lang w:val="en-US"/>
              </w:rPr>
            </w:pPr>
          </w:p>
          <w:p w14:paraId="32B9DDA3"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F788292" w14:textId="77777777" w:rsidR="00B134AF" w:rsidRDefault="00B134AF" w:rsidP="00B134AF">
            <w:pPr>
              <w:rPr>
                <w:rFonts w:ascii="Times New Roman" w:hAnsi="Times New Roman"/>
                <w:color w:val="000000"/>
                <w:sz w:val="24"/>
                <w:szCs w:val="24"/>
                <w:lang w:eastAsia="en-GB"/>
              </w:rPr>
            </w:pPr>
          </w:p>
          <w:p w14:paraId="6D35D209"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4C7898C"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35F49774"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0362FD95"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07A6F8B3"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2B9FAE04"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27E391C4" w14:textId="77777777" w:rsidR="00B134AF" w:rsidRPr="000641E9" w:rsidRDefault="00B134AF" w:rsidP="00B134AF">
            <w:pPr>
              <w:autoSpaceDE w:val="0"/>
              <w:autoSpaceDN w:val="0"/>
              <w:adjustRightInd w:val="0"/>
              <w:rPr>
                <w:rFonts w:cs="Arial"/>
              </w:rPr>
            </w:pPr>
          </w:p>
          <w:p w14:paraId="605BDC86"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F27F618" w14:textId="77777777" w:rsidR="00B134AF" w:rsidRPr="00660AD0" w:rsidRDefault="00B134AF" w:rsidP="00B134AF">
            <w:pPr>
              <w:spacing w:after="120"/>
              <w:rPr>
                <w:color w:val="333333"/>
              </w:rPr>
            </w:pPr>
            <w:r w:rsidRPr="000641E9">
              <w:rPr>
                <w:color w:val="000000"/>
                <w:lang w:eastAsia="en-GB"/>
              </w:rPr>
              <w:t xml:space="preserve">Email: </w:t>
            </w:r>
            <w:hyperlink r:id="rId312" w:history="1">
              <w:r w:rsidRPr="000641E9">
                <w:rPr>
                  <w:rStyle w:val="Hyperlink"/>
                  <w:lang w:eastAsia="en-GB"/>
                </w:rPr>
                <w:t>https://ico.org.uk/global/contact-us/</w:t>
              </w:r>
            </w:hyperlink>
          </w:p>
        </w:tc>
      </w:tr>
      <w:tr w:rsidR="009C25BB" w:rsidRPr="00660AD0" w14:paraId="1921A885" w14:textId="77777777" w:rsidTr="00592BF1">
        <w:trPr>
          <w:trHeight w:val="164"/>
        </w:trPr>
        <w:tc>
          <w:tcPr>
            <w:tcW w:w="2220" w:type="dxa"/>
          </w:tcPr>
          <w:p w14:paraId="7FE6880F" w14:textId="77777777" w:rsidR="009C25BB" w:rsidRPr="007F565F" w:rsidRDefault="007F565F" w:rsidP="009C25BB">
            <w:pPr>
              <w:rPr>
                <w:rStyle w:val="Hyperlink"/>
                <w:rFonts w:ascii="Calibri" w:eastAsia="Calibri" w:hAnsi="Calibri" w:cs="Times New Roman"/>
                <w:b/>
                <w:color w:val="auto"/>
                <w:u w:val="none"/>
              </w:rPr>
            </w:pPr>
            <w:r w:rsidRPr="007F565F">
              <w:rPr>
                <w:b/>
              </w:rPr>
              <w:lastRenderedPageBreak/>
              <w:t>NELCSU</w:t>
            </w:r>
          </w:p>
          <w:p w14:paraId="49FEB2E4" w14:textId="77777777" w:rsidR="009C25BB" w:rsidRPr="0002036A" w:rsidRDefault="009C25BB" w:rsidP="009C25BB">
            <w:pPr>
              <w:rPr>
                <w:color w:val="FF0000"/>
              </w:rPr>
            </w:pPr>
          </w:p>
        </w:tc>
        <w:tc>
          <w:tcPr>
            <w:tcW w:w="4471" w:type="dxa"/>
          </w:tcPr>
          <w:p w14:paraId="4B21B004" w14:textId="77777777" w:rsidR="009C25BB" w:rsidRPr="00F94E2F" w:rsidRDefault="009C25BB" w:rsidP="009C25BB">
            <w:pPr>
              <w:spacing w:after="120"/>
              <w:rPr>
                <w:rStyle w:val="y0nh2b"/>
                <w:color w:val="FF0000"/>
              </w:rPr>
            </w:pPr>
            <w:r w:rsidRPr="007F565F">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66A6577" w14:textId="77777777"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14:paraId="1AC3622C" w14:textId="77777777"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14:paraId="5499E097" w14:textId="77777777"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2E49D9F2" w14:textId="77777777" w:rsidR="009C25BB" w:rsidRDefault="009C25BB" w:rsidP="009C25BB">
            <w:pPr>
              <w:spacing w:after="120"/>
              <w:rPr>
                <w:color w:val="000000"/>
                <w:lang w:eastAsia="en-GB"/>
              </w:rPr>
            </w:pPr>
            <w:r w:rsidRPr="004E1738">
              <w:rPr>
                <w:color w:val="000000"/>
                <w:lang w:eastAsia="en-GB"/>
              </w:rPr>
              <w:t xml:space="preserve">The source of the information shared in this </w:t>
            </w:r>
            <w:r w:rsidRPr="004E1738">
              <w:rPr>
                <w:color w:val="000000"/>
                <w:lang w:eastAsia="en-GB"/>
              </w:rPr>
              <w:lastRenderedPageBreak/>
              <w:t>way is your electronic GP record</w:t>
            </w:r>
            <w:r>
              <w:rPr>
                <w:color w:val="000000"/>
                <w:lang w:eastAsia="en-GB"/>
              </w:rPr>
              <w:t>.</w:t>
            </w:r>
          </w:p>
          <w:p w14:paraId="623AF1A1"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0A5489BB"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3" w:history="1">
              <w:r w:rsidRPr="00BE7023">
                <w:rPr>
                  <w:rStyle w:val="Hyperlink"/>
                  <w:rFonts w:eastAsia="Calibri" w:cs="Times New Roman"/>
                </w:rPr>
                <w:t>Records Management Codes of Practice for Health and Social Care</w:t>
              </w:r>
            </w:hyperlink>
          </w:p>
          <w:p w14:paraId="68346F0C" w14:textId="77777777" w:rsidR="00660F67" w:rsidRPr="00167175" w:rsidRDefault="00660F67" w:rsidP="009C25BB">
            <w:pPr>
              <w:spacing w:after="120"/>
              <w:rPr>
                <w:rFonts w:eastAsia="Times New Roman"/>
              </w:rPr>
            </w:pPr>
          </w:p>
        </w:tc>
        <w:tc>
          <w:tcPr>
            <w:tcW w:w="255" w:type="dxa"/>
          </w:tcPr>
          <w:p w14:paraId="3E950E54" w14:textId="77777777" w:rsidR="009C25BB" w:rsidRPr="00105F9B" w:rsidRDefault="009C25BB" w:rsidP="009C25BB">
            <w:pPr>
              <w:rPr>
                <w:lang w:eastAsia="en-GB"/>
              </w:rPr>
            </w:pPr>
          </w:p>
          <w:p w14:paraId="775386BA" w14:textId="77777777" w:rsidR="009C25BB" w:rsidRPr="00105F9B" w:rsidRDefault="009C25BB" w:rsidP="009C25BB">
            <w:pPr>
              <w:rPr>
                <w:lang w:eastAsia="en-GB"/>
              </w:rPr>
            </w:pPr>
          </w:p>
          <w:p w14:paraId="5A648215" w14:textId="77777777" w:rsidR="009C25BB" w:rsidRPr="00A565B1" w:rsidRDefault="009C25BB" w:rsidP="009C25BB">
            <w:pPr>
              <w:rPr>
                <w:lang w:eastAsia="en-GB"/>
              </w:rPr>
            </w:pPr>
          </w:p>
          <w:p w14:paraId="5CDF4ADA" w14:textId="77777777" w:rsidR="009C25BB" w:rsidRDefault="009C25BB" w:rsidP="009C25BB">
            <w:pPr>
              <w:rPr>
                <w:rStyle w:val="Hyperlink"/>
                <w:rFonts w:cstheme="minorHAnsi"/>
              </w:rPr>
            </w:pPr>
          </w:p>
        </w:tc>
        <w:tc>
          <w:tcPr>
            <w:tcW w:w="4281" w:type="dxa"/>
          </w:tcPr>
          <w:p w14:paraId="7D476442"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14:paraId="36DE3ABA" w14:textId="77777777" w:rsidR="004119C1" w:rsidRPr="0038173C" w:rsidRDefault="004D652F" w:rsidP="004119C1">
            <w:pPr>
              <w:spacing w:after="120"/>
              <w:rPr>
                <w:rStyle w:val="Hyperlink"/>
                <w:rFonts w:eastAsia="Times New Roman" w:cstheme="minorHAnsi"/>
              </w:rPr>
            </w:pPr>
            <w:hyperlink r:id="rId314"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14:paraId="067FCA11" w14:textId="77777777" w:rsidR="004119C1" w:rsidRPr="0038173C" w:rsidRDefault="004D652F" w:rsidP="004119C1">
            <w:pPr>
              <w:spacing w:after="120"/>
              <w:rPr>
                <w:rStyle w:val="Hyperlink"/>
                <w:rFonts w:eastAsia="Times New Roman" w:cstheme="minorHAnsi"/>
              </w:rPr>
            </w:pPr>
            <w:hyperlink r:id="rId315" w:history="1">
              <w:r w:rsidR="004119C1" w:rsidRPr="0038173C">
                <w:rPr>
                  <w:rStyle w:val="Hyperlink"/>
                  <w:rFonts w:cstheme="minorHAnsi"/>
                </w:rPr>
                <w:t>DPA Section 8 (d) - processing is necessary for the exercise of statutory functions;</w:t>
              </w:r>
            </w:hyperlink>
          </w:p>
          <w:p w14:paraId="6F778F24"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58BB5548" w14:textId="77777777" w:rsidR="004119C1" w:rsidRPr="0038173C" w:rsidRDefault="004D652F" w:rsidP="004119C1">
            <w:pPr>
              <w:spacing w:after="120"/>
              <w:rPr>
                <w:rFonts w:cstheme="minorHAnsi"/>
              </w:rPr>
            </w:pPr>
            <w:hyperlink r:id="rId316"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14:paraId="25C39914" w14:textId="77777777" w:rsidR="004119C1" w:rsidRPr="0038173C" w:rsidRDefault="004D652F" w:rsidP="004119C1">
            <w:pPr>
              <w:rPr>
                <w:rFonts w:cstheme="minorHAnsi"/>
              </w:rPr>
            </w:pPr>
            <w:hyperlink r:id="rId317"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14:paraId="5BD459A6" w14:textId="77777777" w:rsidR="004119C1" w:rsidRPr="0038173C" w:rsidRDefault="004119C1" w:rsidP="004119C1">
            <w:pPr>
              <w:rPr>
                <w:rFonts w:cstheme="minorHAnsi"/>
              </w:rPr>
            </w:pPr>
          </w:p>
          <w:p w14:paraId="7C8016C8" w14:textId="77777777" w:rsidR="004119C1" w:rsidRPr="0038173C" w:rsidRDefault="004D652F" w:rsidP="004119C1">
            <w:pPr>
              <w:rPr>
                <w:rFonts w:cstheme="minorHAnsi"/>
                <w:color w:val="000000"/>
                <w:lang w:val="en"/>
              </w:rPr>
            </w:pPr>
            <w:hyperlink r:id="rId318"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14:paraId="58F702EC" w14:textId="77777777" w:rsidR="009C25BB" w:rsidRPr="0038173C" w:rsidRDefault="009C25BB" w:rsidP="009C25BB">
            <w:pPr>
              <w:spacing w:after="120"/>
              <w:rPr>
                <w:rFonts w:eastAsia="Calibri" w:cstheme="minorHAnsi"/>
                <w:bCs/>
              </w:rPr>
            </w:pPr>
          </w:p>
          <w:p w14:paraId="1737F2C6" w14:textId="77777777"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58696401" w14:textId="77777777" w:rsidR="00956363" w:rsidRPr="0038173C" w:rsidRDefault="004D652F" w:rsidP="00956363">
            <w:pPr>
              <w:rPr>
                <w:rFonts w:cstheme="minorHAnsi"/>
                <w:color w:val="000000"/>
                <w:lang w:eastAsia="en-GB"/>
              </w:rPr>
            </w:pPr>
            <w:hyperlink r:id="rId319"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14:paraId="5E2E5E8A" w14:textId="77777777" w:rsidR="009C25BB" w:rsidRPr="0038173C" w:rsidRDefault="009C25BB" w:rsidP="009C25BB">
            <w:pPr>
              <w:rPr>
                <w:rFonts w:cstheme="minorHAnsi"/>
              </w:rPr>
            </w:pPr>
          </w:p>
        </w:tc>
        <w:tc>
          <w:tcPr>
            <w:tcW w:w="4820" w:type="dxa"/>
          </w:tcPr>
          <w:p w14:paraId="33EDCEB7"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520229D"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CDCBC98"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B3C1213"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A8E2A50"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AF9F683"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272C2F4"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7ADC96D" w14:textId="77777777" w:rsidR="009C25BB" w:rsidRPr="00CE3944" w:rsidRDefault="009C25BB" w:rsidP="009C25BB">
            <w:pPr>
              <w:pStyle w:val="ListParagraph"/>
              <w:spacing w:after="60"/>
              <w:ind w:left="1179"/>
              <w:rPr>
                <w:rFonts w:eastAsia="Calibri" w:cs="Times New Roman"/>
                <w:color w:val="0D0D0D" w:themeColor="text1" w:themeTint="F2"/>
              </w:rPr>
            </w:pPr>
          </w:p>
          <w:p w14:paraId="6115630A"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0C856DFF" w14:textId="77777777" w:rsidR="009C25BB" w:rsidRPr="00CF01CA" w:rsidRDefault="009C25BB" w:rsidP="009C25BB">
            <w:pPr>
              <w:rPr>
                <w:rFonts w:cs="Helvetica"/>
                <w:lang w:val="en-US"/>
              </w:rPr>
            </w:pPr>
          </w:p>
          <w:p w14:paraId="75D990AC"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69009CD" w14:textId="77777777" w:rsidR="009C25BB" w:rsidRDefault="009C25BB" w:rsidP="009C25BB">
            <w:pPr>
              <w:rPr>
                <w:rFonts w:ascii="Times New Roman" w:hAnsi="Times New Roman"/>
                <w:color w:val="000000"/>
                <w:sz w:val="24"/>
                <w:szCs w:val="24"/>
                <w:lang w:eastAsia="en-GB"/>
              </w:rPr>
            </w:pPr>
          </w:p>
          <w:p w14:paraId="4ED4C5EE"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F565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3BA07BD"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22C7B40E"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6253411E"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2EF61968"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323967C6"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5F4EEB39" w14:textId="77777777" w:rsidR="009C25BB" w:rsidRPr="000641E9" w:rsidRDefault="009C25BB" w:rsidP="009C25BB">
            <w:pPr>
              <w:autoSpaceDE w:val="0"/>
              <w:autoSpaceDN w:val="0"/>
              <w:adjustRightInd w:val="0"/>
              <w:rPr>
                <w:rFonts w:cs="Arial"/>
              </w:rPr>
            </w:pPr>
          </w:p>
          <w:p w14:paraId="71A2D0CE" w14:textId="77777777" w:rsidR="009C25BB" w:rsidRPr="000641E9" w:rsidRDefault="009C25BB" w:rsidP="009C25BB">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14:paraId="0E316CA5" w14:textId="77777777" w:rsidR="009C25BB" w:rsidRPr="00660AD0" w:rsidRDefault="009C25BB" w:rsidP="009C25BB">
            <w:pPr>
              <w:rPr>
                <w:color w:val="333333"/>
              </w:rPr>
            </w:pPr>
            <w:r w:rsidRPr="000641E9">
              <w:rPr>
                <w:color w:val="000000"/>
                <w:lang w:eastAsia="en-GB"/>
              </w:rPr>
              <w:t xml:space="preserve">Email: </w:t>
            </w:r>
            <w:hyperlink r:id="rId320" w:history="1">
              <w:r w:rsidRPr="000641E9">
                <w:rPr>
                  <w:rStyle w:val="Hyperlink"/>
                  <w:lang w:eastAsia="en-GB"/>
                </w:rPr>
                <w:t>https://ico.org.uk/global/contact-us/</w:t>
              </w:r>
            </w:hyperlink>
          </w:p>
        </w:tc>
      </w:tr>
      <w:tr w:rsidR="009C25BB" w:rsidRPr="00660AD0" w14:paraId="1D454EBB" w14:textId="77777777" w:rsidTr="00592BF1">
        <w:trPr>
          <w:trHeight w:val="212"/>
        </w:trPr>
        <w:tc>
          <w:tcPr>
            <w:tcW w:w="2220" w:type="dxa"/>
          </w:tcPr>
          <w:p w14:paraId="3B4AC118" w14:textId="77777777" w:rsidR="009C25BB" w:rsidRPr="007F565F" w:rsidRDefault="007F565F" w:rsidP="009C25BB">
            <w:pPr>
              <w:rPr>
                <w:b/>
              </w:rPr>
            </w:pPr>
            <w:r w:rsidRPr="007F565F">
              <w:rPr>
                <w:b/>
              </w:rPr>
              <w:lastRenderedPageBreak/>
              <w:t>CPRD &amp; NIHR</w:t>
            </w:r>
          </w:p>
          <w:p w14:paraId="3DDE9A33" w14:textId="77777777" w:rsidR="009C25BB" w:rsidRPr="0002036A" w:rsidRDefault="009C25BB" w:rsidP="009C25BB">
            <w:pPr>
              <w:rPr>
                <w:color w:val="FF0000"/>
              </w:rPr>
            </w:pPr>
          </w:p>
        </w:tc>
        <w:tc>
          <w:tcPr>
            <w:tcW w:w="4471" w:type="dxa"/>
          </w:tcPr>
          <w:p w14:paraId="1FCE6042" w14:textId="77777777"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7F565F">
              <w:rPr>
                <w:lang w:eastAsia="en-GB"/>
              </w:rPr>
              <w:t>Practice</w:t>
            </w:r>
            <w:r w:rsidRPr="00EC01B7">
              <w:rPr>
                <w:color w:val="FF0000"/>
                <w:lang w:eastAsia="en-GB"/>
              </w:rPr>
              <w:t xml:space="preserve"> </w:t>
            </w:r>
            <w:r w:rsidRPr="00EC01B7">
              <w:rPr>
                <w:color w:val="000000"/>
                <w:lang w:eastAsia="en-GB"/>
              </w:rPr>
              <w:t>to provide information, derived from GP records, about individuals to accredited research organisations</w:t>
            </w:r>
            <w:r>
              <w:rPr>
                <w:color w:val="000000"/>
                <w:lang w:eastAsia="en-GB"/>
              </w:rPr>
              <w:t>.</w:t>
            </w:r>
          </w:p>
          <w:p w14:paraId="4B4F93A0" w14:textId="77777777" w:rsidR="00EC01B7" w:rsidRDefault="00EC01B7" w:rsidP="00660F67">
            <w:pPr>
              <w:spacing w:after="120"/>
              <w:rPr>
                <w:color w:val="000000"/>
                <w:lang w:eastAsia="en-GB"/>
              </w:rPr>
            </w:pPr>
            <w:r w:rsidRPr="00EC01B7">
              <w:rPr>
                <w:color w:val="000000"/>
                <w:lang w:eastAsia="en-GB"/>
              </w:rPr>
              <w:t xml:space="preserve">This covers research situations where the data controller </w:t>
            </w:r>
            <w:r w:rsidRPr="007F565F">
              <w:rPr>
                <w:lang w:eastAsia="en-GB"/>
              </w:rPr>
              <w:t xml:space="preserve">(Practice) </w:t>
            </w:r>
            <w:r w:rsidRPr="00EC01B7">
              <w:rPr>
                <w:color w:val="000000"/>
                <w:lang w:eastAsia="en-GB"/>
              </w:rPr>
              <w:t>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21"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directly, rather </w:t>
            </w:r>
            <w:r w:rsidR="007F565F">
              <w:rPr>
                <w:color w:val="000000"/>
                <w:lang w:eastAsia="en-GB"/>
              </w:rPr>
              <w:t xml:space="preserve">the </w:t>
            </w:r>
            <w:r w:rsidRPr="007F565F">
              <w:rPr>
                <w:lang w:eastAsia="en-GB"/>
              </w:rPr>
              <w:t>Practice</w:t>
            </w:r>
            <w:r w:rsidRPr="00EC01B7">
              <w:rPr>
                <w:color w:val="FF0000"/>
                <w:lang w:eastAsia="en-GB"/>
              </w:rPr>
              <w:t xml:space="preserv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7F565F">
              <w:rPr>
                <w:color w:val="000000"/>
                <w:lang w:eastAsia="en-GB"/>
              </w:rPr>
              <w:t xml:space="preserve">the </w:t>
            </w:r>
            <w:r w:rsidRPr="007F565F">
              <w:rPr>
                <w:lang w:eastAsia="en-GB"/>
              </w:rPr>
              <w:t>Practice</w:t>
            </w:r>
            <w:r w:rsidRPr="00EC01B7">
              <w:rPr>
                <w:color w:val="FF0000"/>
                <w:lang w:eastAsia="en-GB"/>
              </w:rPr>
              <w:t xml:space="preserve"> </w:t>
            </w:r>
            <w:r w:rsidRPr="00EC01B7">
              <w:rPr>
                <w:color w:val="000000"/>
                <w:lang w:eastAsia="en-GB"/>
              </w:rPr>
              <w:t>has 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22" w:history="1">
              <w:r w:rsidRPr="00EC01B7">
                <w:rPr>
                  <w:rStyle w:val="Hyperlink"/>
                </w:rPr>
                <w:t xml:space="preserve">Section </w:t>
              </w:r>
              <w:r w:rsidRPr="00EC01B7">
                <w:rPr>
                  <w:rStyle w:val="Hyperlink"/>
                </w:rPr>
                <w:lastRenderedPageBreak/>
                <w:t>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23" w:history="1">
              <w:r w:rsidRPr="00EC01B7">
                <w:rPr>
                  <w:rStyle w:val="Hyperlink"/>
                  <w:lang w:eastAsia="en-GB"/>
                </w:rPr>
                <w:t>Health Research Authority (HRA)</w:t>
              </w:r>
            </w:hyperlink>
            <w:r w:rsidR="00660F67">
              <w:rPr>
                <w:color w:val="000000"/>
                <w:lang w:eastAsia="en-GB"/>
              </w:rPr>
              <w:t xml:space="preserve"> approval.</w:t>
            </w:r>
          </w:p>
          <w:p w14:paraId="46DF3E30" w14:textId="77777777"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7D6181D6" w14:textId="77777777" w:rsidR="00660F67" w:rsidRDefault="00660F67" w:rsidP="00EC01B7">
            <w:pPr>
              <w:rPr>
                <w:color w:val="000000"/>
                <w:lang w:eastAsia="en-GB"/>
              </w:rPr>
            </w:pPr>
          </w:p>
          <w:p w14:paraId="20BEFD1C"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5A00D324" w14:textId="77777777"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4" w:history="1">
              <w:r w:rsidRPr="00BE7023">
                <w:rPr>
                  <w:rStyle w:val="Hyperlink"/>
                  <w:rFonts w:eastAsia="Calibri" w:cs="Times New Roman"/>
                </w:rPr>
                <w:t>Records Management Codes of Practice for Health and Social Care</w:t>
              </w:r>
            </w:hyperlink>
          </w:p>
        </w:tc>
        <w:tc>
          <w:tcPr>
            <w:tcW w:w="255" w:type="dxa"/>
          </w:tcPr>
          <w:p w14:paraId="6CB10037" w14:textId="77777777" w:rsidR="009C25BB" w:rsidRPr="00BE7023" w:rsidRDefault="009C25BB" w:rsidP="009C25BB">
            <w:pPr>
              <w:spacing w:after="120"/>
              <w:rPr>
                <w:rFonts w:eastAsia="Calibri" w:cs="Times New Roman"/>
                <w:sz w:val="28"/>
                <w:szCs w:val="28"/>
              </w:rPr>
            </w:pPr>
          </w:p>
          <w:p w14:paraId="5D622CA6" w14:textId="77777777" w:rsidR="009C25BB" w:rsidRDefault="009C25BB" w:rsidP="009C25BB">
            <w:pPr>
              <w:rPr>
                <w:rStyle w:val="Hyperlink"/>
                <w:rFonts w:cstheme="minorHAnsi"/>
              </w:rPr>
            </w:pPr>
          </w:p>
        </w:tc>
        <w:tc>
          <w:tcPr>
            <w:tcW w:w="4281" w:type="dxa"/>
          </w:tcPr>
          <w:p w14:paraId="1A57C116" w14:textId="77777777"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397283C" w14:textId="77777777" w:rsidR="003A362A" w:rsidRPr="006366CF" w:rsidRDefault="004D652F" w:rsidP="003A362A">
            <w:pPr>
              <w:spacing w:after="120"/>
              <w:rPr>
                <w:rFonts w:cstheme="minorHAnsi"/>
              </w:rPr>
            </w:pPr>
            <w:hyperlink r:id="rId325"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14:paraId="48EF44F6" w14:textId="77777777" w:rsidR="003A362A" w:rsidRDefault="004D652F" w:rsidP="003A362A">
            <w:pPr>
              <w:rPr>
                <w:rFonts w:cstheme="minorHAnsi"/>
              </w:rPr>
            </w:pPr>
            <w:hyperlink r:id="rId326"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14:paraId="1E356FEE" w14:textId="77777777" w:rsidR="000A3F6A" w:rsidRPr="0038173C" w:rsidRDefault="000A3F6A" w:rsidP="000A3F6A">
            <w:pPr>
              <w:rPr>
                <w:rFonts w:eastAsia="Times New Roman" w:cstheme="minorHAnsi"/>
              </w:rPr>
            </w:pPr>
          </w:p>
          <w:p w14:paraId="0313B9C8" w14:textId="77777777"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6CAE99A" w14:textId="77777777" w:rsidR="009C25BB" w:rsidRPr="0038173C" w:rsidRDefault="004D652F" w:rsidP="009C25BB">
            <w:pPr>
              <w:rPr>
                <w:rFonts w:cstheme="minorHAnsi"/>
                <w:lang w:val="en-US"/>
              </w:rPr>
            </w:pPr>
            <w:hyperlink r:id="rId327" w:history="1">
              <w:r w:rsidR="009C25BB" w:rsidRPr="0038173C">
                <w:rPr>
                  <w:rStyle w:val="Hyperlink"/>
                  <w:rFonts w:cstheme="minorHAnsi"/>
                </w:rPr>
                <w:t>Article 9 (</w:t>
              </w:r>
              <w:r w:rsidR="000A3F6A" w:rsidRPr="0038173C">
                <w:rPr>
                  <w:rStyle w:val="Hyperlink"/>
                  <w:rFonts w:cstheme="minorHAnsi"/>
                  <w:lang w:val="en-US"/>
                </w:rPr>
                <w:t>2) (i</w:t>
              </w:r>
              <w:r w:rsidR="009C25BB"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14:paraId="51707869" w14:textId="77777777" w:rsidR="009C25BB" w:rsidRPr="0038173C" w:rsidRDefault="009C25BB" w:rsidP="009C25BB">
            <w:pPr>
              <w:rPr>
                <w:rFonts w:cstheme="minorHAnsi"/>
              </w:rPr>
            </w:pPr>
          </w:p>
          <w:p w14:paraId="62C83F37" w14:textId="77777777" w:rsidR="0038173C" w:rsidRPr="0038173C" w:rsidRDefault="004D652F" w:rsidP="009C25BB">
            <w:pPr>
              <w:rPr>
                <w:rFonts w:cstheme="minorHAnsi"/>
              </w:rPr>
            </w:pPr>
            <w:hyperlink r:id="rId328" w:history="1">
              <w:r w:rsidR="0038173C" w:rsidRPr="0038173C">
                <w:rPr>
                  <w:rStyle w:val="Hyperlink"/>
                  <w:rFonts w:cstheme="minorHAnsi"/>
                </w:rPr>
                <w:t xml:space="preserve">In accordance with DPA Schedule 1, Part 1, (4) - The condition for the processing is met </w:t>
              </w:r>
              <w:r w:rsidR="0038173C" w:rsidRPr="0038173C">
                <w:rPr>
                  <w:rStyle w:val="Hyperlink"/>
                  <w:rFonts w:cstheme="minorHAnsi"/>
                </w:rPr>
                <w:lastRenderedPageBreak/>
                <w:t>where it is necessary for archiving purposes, scientific or historical research purposes or statistical purposes; carried out in accordance with Article 89(1) of the GDPR and DPA Section 19, and the processing is in the public interest.</w:t>
              </w:r>
            </w:hyperlink>
          </w:p>
          <w:p w14:paraId="372E107A" w14:textId="77777777" w:rsidR="0038173C" w:rsidRPr="0038173C" w:rsidRDefault="0038173C" w:rsidP="009C25BB">
            <w:pPr>
              <w:rPr>
                <w:rFonts w:eastAsia="Calibri" w:cstheme="minorHAnsi"/>
                <w:b/>
                <w:bCs/>
              </w:rPr>
            </w:pPr>
          </w:p>
          <w:p w14:paraId="7D3AD695" w14:textId="77777777"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55471028" w14:textId="77777777" w:rsidR="00EC01B7" w:rsidRPr="0038173C" w:rsidRDefault="004D652F" w:rsidP="009C25BB">
            <w:pPr>
              <w:rPr>
                <w:rFonts w:cstheme="minorHAnsi"/>
                <w:color w:val="000000"/>
                <w:lang w:eastAsia="en-GB"/>
              </w:rPr>
            </w:pPr>
            <w:hyperlink r:id="rId329"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p w14:paraId="2243BC74" w14:textId="77777777" w:rsidR="00EC01B7" w:rsidRPr="0038173C" w:rsidRDefault="00EC01B7" w:rsidP="00EC01B7">
            <w:pPr>
              <w:rPr>
                <w:rFonts w:cstheme="minorHAnsi"/>
              </w:rPr>
            </w:pPr>
          </w:p>
        </w:tc>
        <w:tc>
          <w:tcPr>
            <w:tcW w:w="4820" w:type="dxa"/>
          </w:tcPr>
          <w:p w14:paraId="1BA17387"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BD9BD2A"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B3AB3CD"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6107425"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044A3E2"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44FD2EC"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55B5598"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BEF61FE" w14:textId="77777777" w:rsidR="009C25BB" w:rsidRPr="00CE3944" w:rsidRDefault="009C25BB" w:rsidP="009C25BB">
            <w:pPr>
              <w:pStyle w:val="ListParagraph"/>
              <w:spacing w:after="60"/>
              <w:ind w:left="1179"/>
              <w:rPr>
                <w:rFonts w:eastAsia="Calibri" w:cs="Times New Roman"/>
                <w:color w:val="0D0D0D" w:themeColor="text1" w:themeTint="F2"/>
              </w:rPr>
            </w:pPr>
          </w:p>
          <w:p w14:paraId="498F0279"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0E5EB473" w14:textId="77777777" w:rsidR="009C25BB" w:rsidRPr="00CF01CA" w:rsidRDefault="009C25BB" w:rsidP="009C25BB">
            <w:pPr>
              <w:rPr>
                <w:rFonts w:cs="Helvetica"/>
                <w:lang w:val="en-US"/>
              </w:rPr>
            </w:pPr>
          </w:p>
          <w:p w14:paraId="623D671B"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8A97403" w14:textId="77777777" w:rsidR="009C25BB" w:rsidRDefault="009C25BB" w:rsidP="009C25BB">
            <w:pPr>
              <w:rPr>
                <w:rFonts w:ascii="Times New Roman" w:hAnsi="Times New Roman"/>
                <w:color w:val="000000"/>
                <w:sz w:val="24"/>
                <w:szCs w:val="24"/>
                <w:lang w:eastAsia="en-GB"/>
              </w:rPr>
            </w:pPr>
          </w:p>
          <w:p w14:paraId="47D484EF"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7F565F">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EFCA99A"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7E035E8B" w14:textId="77777777"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Wycliffe House </w:t>
            </w:r>
          </w:p>
          <w:p w14:paraId="624F0663"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0CB4E29A"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1265F13C"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6BE4429E" w14:textId="77777777" w:rsidR="009C25BB" w:rsidRPr="000641E9" w:rsidRDefault="009C25BB" w:rsidP="009C25BB">
            <w:pPr>
              <w:autoSpaceDE w:val="0"/>
              <w:autoSpaceDN w:val="0"/>
              <w:adjustRightInd w:val="0"/>
              <w:rPr>
                <w:rFonts w:cs="Arial"/>
              </w:rPr>
            </w:pPr>
          </w:p>
          <w:p w14:paraId="2EDC8D9A"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E311D7E" w14:textId="77777777" w:rsidR="009C25BB" w:rsidRPr="00660AD0" w:rsidRDefault="009C25BB" w:rsidP="009C25BB">
            <w:pPr>
              <w:rPr>
                <w:color w:val="333333"/>
              </w:rPr>
            </w:pPr>
            <w:r w:rsidRPr="000641E9">
              <w:rPr>
                <w:color w:val="000000"/>
                <w:lang w:eastAsia="en-GB"/>
              </w:rPr>
              <w:t xml:space="preserve">Email: </w:t>
            </w:r>
            <w:hyperlink r:id="rId330" w:history="1">
              <w:r w:rsidRPr="000641E9">
                <w:rPr>
                  <w:rStyle w:val="Hyperlink"/>
                  <w:lang w:eastAsia="en-GB"/>
                </w:rPr>
                <w:t>https://ico.org.uk/global/contact-us/</w:t>
              </w:r>
            </w:hyperlink>
          </w:p>
        </w:tc>
      </w:tr>
    </w:tbl>
    <w:p w14:paraId="06EA1B40" w14:textId="77777777" w:rsidR="00790D1D" w:rsidRDefault="00790D1D" w:rsidP="00790D1D">
      <w:pPr>
        <w:jc w:val="center"/>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lastRenderedPageBreak/>
        <w:t>Healthy.io &lt;&gt; GP Practice Privacy Policy text</w:t>
      </w:r>
    </w:p>
    <w:p w14:paraId="5E242C62" w14:textId="77777777" w:rsidR="00790D1D" w:rsidRDefault="00790D1D" w:rsidP="00790D1D">
      <w:pPr>
        <w:rPr>
          <w:rFonts w:ascii="Times New Roman" w:eastAsia="Times New Roman" w:hAnsi="Times New Roman" w:cs="Times New Roman"/>
          <w:i/>
          <w:iCs/>
          <w:lang w:eastAsia="en-GB"/>
        </w:rPr>
      </w:pPr>
    </w:p>
    <w:p w14:paraId="2CC7860B" w14:textId="77777777" w:rsidR="00790D1D" w:rsidRDefault="00790D1D" w:rsidP="00790D1D">
      <w:pP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ACR project for patients with diabetes</w:t>
      </w:r>
    </w:p>
    <w:p w14:paraId="7D6E10AF" w14:textId="77777777" w:rsidR="00790D1D" w:rsidRDefault="00790D1D" w:rsidP="00790D1D">
      <w:pPr>
        <w:rPr>
          <w:rFonts w:ascii="Times New Roman" w:eastAsia="Times New Roman" w:hAnsi="Times New Roman" w:cs="Times New Roman"/>
          <w:lang w:eastAsia="en-GB"/>
        </w:rPr>
      </w:pPr>
    </w:p>
    <w:p w14:paraId="02830EBA" w14:textId="77777777" w:rsidR="00790D1D" w:rsidRDefault="00790D1D" w:rsidP="00790D1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331" w:history="1">
        <w:r>
          <w:rPr>
            <w:rStyle w:val="Hyperlink"/>
            <w:rFonts w:ascii="Times New Roman" w:eastAsia="Times New Roman" w:hAnsi="Times New Roman" w:cs="Times New Roman"/>
            <w:lang w:eastAsia="en-GB"/>
          </w:rPr>
          <w:t>http://bit.ly/uACRtest</w:t>
        </w:r>
      </w:hyperlink>
      <w:r>
        <w:rPr>
          <w:rFonts w:ascii="Times New Roman" w:eastAsia="Times New Roman" w:hAnsi="Times New Roman" w:cs="Times New Roman"/>
          <w:lang w:eastAsia="en-GB"/>
        </w:rPr>
        <w:t>.</w:t>
      </w:r>
    </w:p>
    <w:p w14:paraId="78D8A080" w14:textId="77777777"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14:paraId="299251C7" w14:textId="77777777" w:rsidR="00DB2A34" w:rsidRDefault="00DB2A34" w:rsidP="00262154">
      <w:pPr>
        <w:shd w:val="clear" w:color="auto" w:fill="FFFFFF"/>
        <w:spacing w:after="165"/>
        <w:ind w:left="993"/>
      </w:pPr>
    </w:p>
    <w:p w14:paraId="6D5812D6" w14:textId="77777777" w:rsidR="00CB212D" w:rsidRPr="002C3D3D" w:rsidRDefault="00A350D0" w:rsidP="0051004B">
      <w:pPr>
        <w:pStyle w:val="Heading1"/>
        <w:keepNext/>
        <w:widowControl/>
        <w:numPr>
          <w:ilvl w:val="0"/>
          <w:numId w:val="7"/>
        </w:numPr>
        <w:spacing w:before="0" w:after="120"/>
        <w:ind w:left="993" w:right="-23" w:hanging="567"/>
      </w:pPr>
      <w:bookmarkStart w:id="45"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5"/>
    </w:p>
    <w:p w14:paraId="66D789E2" w14:textId="77777777"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7F565F">
        <w:rPr>
          <w:rStyle w:val="tgc"/>
          <w:b/>
        </w:rPr>
        <w:t>EMIS</w:t>
      </w:r>
      <w:r w:rsidRPr="007F565F">
        <w:rPr>
          <w:rStyle w:val="tgc"/>
          <w:b/>
        </w:rPr>
        <w:t xml:space="preserve"> Web.</w:t>
      </w:r>
      <w:r w:rsidRPr="007F565F">
        <w:rPr>
          <w:rStyle w:val="tgc"/>
        </w:rPr>
        <w:t xml:space="preserve"> </w:t>
      </w:r>
      <w:r>
        <w:rPr>
          <w:rStyle w:val="tgc"/>
          <w:color w:val="0D0D0D" w:themeColor="text1" w:themeTint="F2"/>
        </w:rPr>
        <w:t xml:space="preserve">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7F565F">
        <w:rPr>
          <w:rStyle w:val="tgc"/>
          <w:b/>
        </w:rPr>
        <w:t xml:space="preserve">EMIS Web </w:t>
      </w:r>
      <w:r>
        <w:rPr>
          <w:rStyle w:val="tgc"/>
          <w:color w:val="0D0D0D" w:themeColor="text1" w:themeTint="F2"/>
        </w:rPr>
        <w:t>local record sharing agreement.</w:t>
      </w:r>
    </w:p>
    <w:p w14:paraId="75D1A3E6" w14:textId="77777777"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w:t>
      </w:r>
      <w:r w:rsidR="007F565F">
        <w:rPr>
          <w:color w:val="0D0D0D" w:themeColor="text1" w:themeTint="F2"/>
        </w:rPr>
        <w:t xml:space="preserve">across Medway </w:t>
      </w:r>
      <w:r w:rsidR="00CB212D" w:rsidRPr="006D7220">
        <w:rPr>
          <w:color w:val="0D0D0D" w:themeColor="text1" w:themeTint="F2"/>
        </w:rPr>
        <w:t>in line the local Care delivery strategy and the NHS STP.</w:t>
      </w:r>
    </w:p>
    <w:p w14:paraId="0689B7FA" w14:textId="77777777"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14:paraId="6C63AA64" w14:textId="77777777" w:rsidR="00880012" w:rsidRPr="006D7220" w:rsidRDefault="00880012" w:rsidP="00CB212D">
      <w:pPr>
        <w:spacing w:after="120"/>
        <w:ind w:left="993"/>
        <w:rPr>
          <w:color w:val="0D0D0D" w:themeColor="text1" w:themeTint="F2"/>
        </w:rPr>
      </w:pPr>
    </w:p>
    <w:p w14:paraId="468C9D7D" w14:textId="77777777"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14:paraId="1B829243" w14:textId="77777777"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14:paraId="7B31E39C" w14:textId="77777777" w:rsidR="00E10849" w:rsidRDefault="00E10849" w:rsidP="000D2C51">
      <w:pPr>
        <w:autoSpaceDE w:val="0"/>
        <w:autoSpaceDN w:val="0"/>
        <w:adjustRightInd w:val="0"/>
        <w:spacing w:after="120"/>
        <w:ind w:left="993"/>
        <w:rPr>
          <w:rFonts w:cs="Verdana"/>
          <w:color w:val="0D0D0D" w:themeColor="text1" w:themeTint="F2"/>
        </w:rPr>
      </w:pPr>
    </w:p>
    <w:p w14:paraId="43F5DE9E" w14:textId="77777777" w:rsidR="00351FDD" w:rsidRPr="002C3D3D" w:rsidRDefault="00351FDD" w:rsidP="0051004B">
      <w:pPr>
        <w:pStyle w:val="Heading1"/>
        <w:keepNext/>
        <w:widowControl/>
        <w:numPr>
          <w:ilvl w:val="0"/>
          <w:numId w:val="7"/>
        </w:numPr>
        <w:spacing w:before="0" w:after="120"/>
        <w:ind w:left="993" w:right="-23" w:hanging="567"/>
      </w:pPr>
      <w:bookmarkStart w:id="46" w:name="_Toc19187808"/>
      <w:r w:rsidRPr="002C3D3D">
        <w:t>What do we use anonymised data for?</w:t>
      </w:r>
      <w:bookmarkEnd w:id="46"/>
    </w:p>
    <w:p w14:paraId="4A6A327B" w14:textId="77777777"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14:paraId="671F85C7"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14:paraId="3F5C0F1D"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14:paraId="49BCB3FC" w14:textId="77777777" w:rsidR="00351FDD" w:rsidRPr="00E10849"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 xml:space="preserve">review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14:paraId="6751AC54" w14:textId="77777777" w:rsidR="006F0663" w:rsidRPr="00E72D22" w:rsidRDefault="006F0663" w:rsidP="00FC726C">
      <w:pPr>
        <w:spacing w:before="240" w:after="120"/>
        <w:rPr>
          <w:rFonts w:eastAsia="Times New Roman" w:cs="Arial"/>
          <w:color w:val="0D0D0D" w:themeColor="text1" w:themeTint="F2"/>
          <w:spacing w:val="6"/>
          <w:lang w:val="en" w:eastAsia="en-GB"/>
        </w:rPr>
      </w:pPr>
    </w:p>
    <w:p w14:paraId="434CEDEE" w14:textId="77777777" w:rsidR="001B4CD4" w:rsidRPr="002C3D3D" w:rsidRDefault="001B4CD4" w:rsidP="0051004B">
      <w:pPr>
        <w:pStyle w:val="Heading1"/>
        <w:keepNext/>
        <w:widowControl/>
        <w:numPr>
          <w:ilvl w:val="0"/>
          <w:numId w:val="7"/>
        </w:numPr>
        <w:spacing w:before="0" w:after="120"/>
        <w:ind w:left="993" w:right="-23" w:hanging="567"/>
      </w:pPr>
      <w:bookmarkStart w:id="47" w:name="_Toc19187809"/>
      <w:r w:rsidRPr="002C3D3D">
        <w:t>Details of data linkage with other datasets</w:t>
      </w:r>
      <w:bookmarkEnd w:id="47"/>
      <w:r w:rsidRPr="002C3D3D">
        <w:t xml:space="preserve"> </w:t>
      </w:r>
    </w:p>
    <w:p w14:paraId="79508E03"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14:paraId="2264FF07" w14:textId="77777777" w:rsidR="0085288B" w:rsidRDefault="0085288B" w:rsidP="007203C5">
      <w:pPr>
        <w:ind w:left="993"/>
        <w:rPr>
          <w:rFonts w:ascii="Calibri" w:eastAsia="Calibri" w:hAnsi="Calibri" w:cs="Times New Roman"/>
        </w:rPr>
      </w:pPr>
    </w:p>
    <w:p w14:paraId="179885CA"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14:paraId="51514C7B" w14:textId="77777777" w:rsidR="0085288B" w:rsidRDefault="0085288B" w:rsidP="007203C5">
      <w:pPr>
        <w:ind w:left="993"/>
        <w:rPr>
          <w:rFonts w:ascii="Calibri" w:eastAsia="Calibri" w:hAnsi="Calibri" w:cs="Times New Roman"/>
        </w:rPr>
      </w:pPr>
    </w:p>
    <w:p w14:paraId="36EFEA11" w14:textId="77777777"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7F565F" w:rsidRPr="007F565F">
        <w:rPr>
          <w:rFonts w:ascii="Calibri" w:eastAsia="Calibri" w:hAnsi="Calibri" w:cs="Times New Roman"/>
        </w:rPr>
        <w:t>Medway CCG</w:t>
      </w:r>
      <w:r w:rsidR="00600879" w:rsidRPr="007F565F">
        <w:rPr>
          <w:rFonts w:ascii="Calibri" w:eastAsia="Calibri" w:hAnsi="Calibri" w:cs="Times New Roman"/>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14:paraId="2CF370C8" w14:textId="77777777" w:rsidR="002633FC" w:rsidRDefault="002633FC" w:rsidP="007203C5">
      <w:pPr>
        <w:ind w:left="993"/>
        <w:rPr>
          <w:rFonts w:ascii="Calibri" w:eastAsia="Calibri" w:hAnsi="Calibri" w:cs="Times New Roman"/>
        </w:rPr>
      </w:pPr>
    </w:p>
    <w:p w14:paraId="123A83FF" w14:textId="77777777"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19187810"/>
      <w:r w:rsidRPr="002C3D3D">
        <w:t>What safeguards are in place to ensure data that identifies me is secure?</w:t>
      </w:r>
      <w:bookmarkEnd w:id="49"/>
    </w:p>
    <w:p w14:paraId="69E69138"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14:paraId="4D5E0B67" w14:textId="77777777"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14:paraId="2BE84423" w14:textId="77777777"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14:paraId="088AC4C4" w14:textId="77777777"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14:paraId="4EAB42B5"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14:paraId="1B2AF9BD"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a</w:t>
      </w:r>
      <w:r w:rsidRPr="00804956">
        <w:rPr>
          <w:rFonts w:ascii="Calibri" w:eastAsia="Calibri" w:hAnsi="Calibri" w:cs="Times New Roman"/>
        </w:rPr>
        <w:t xml:space="preserve"> process regularly testing, </w:t>
      </w:r>
      <w:proofErr w:type="gramStart"/>
      <w:r w:rsidRPr="00804956">
        <w:rPr>
          <w:rFonts w:ascii="Calibri" w:eastAsia="Calibri" w:hAnsi="Calibri" w:cs="Times New Roman"/>
        </w:rPr>
        <w:t>assessing</w:t>
      </w:r>
      <w:proofErr w:type="gramEnd"/>
      <w:r w:rsidRPr="00804956">
        <w:rPr>
          <w:rFonts w:ascii="Calibri" w:eastAsia="Calibri" w:hAnsi="Calibri" w:cs="Times New Roman"/>
        </w:rPr>
        <w:t xml:space="preserve"> and evaluating the effectiveness of security measures, and ensure they comply with the concept of privacy by design and default.</w:t>
      </w:r>
    </w:p>
    <w:p w14:paraId="5ABB9549" w14:textId="77777777" w:rsidR="002633FC" w:rsidRDefault="002633FC" w:rsidP="002633FC">
      <w:pPr>
        <w:spacing w:after="120"/>
        <w:ind w:left="851"/>
        <w:rPr>
          <w:rFonts w:ascii="Calibri" w:eastAsia="Calibri" w:hAnsi="Calibri" w:cs="Times New Roman"/>
        </w:rPr>
      </w:pPr>
    </w:p>
    <w:p w14:paraId="695AF240"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7F565F">
        <w:rPr>
          <w:rFonts w:ascii="Calibri" w:eastAsia="Calibri" w:hAnsi="Calibri" w:cs="Times New Roman"/>
        </w:rPr>
        <w:t xml:space="preserve">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14:paraId="610C6E32" w14:textId="77777777"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32"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7F565F">
        <w:rPr>
          <w:rFonts w:ascii="Calibri" w:eastAsia="Calibri" w:hAnsi="Calibri" w:cs="Times New Roman"/>
        </w:rPr>
        <w:t xml:space="preserve">our Practice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 xml:space="preserve">number </w:t>
      </w:r>
      <w:r w:rsidR="007F565F">
        <w:t>Z8850696.</w:t>
      </w:r>
    </w:p>
    <w:p w14:paraId="34EC520D" w14:textId="77777777" w:rsidR="002633FC" w:rsidRDefault="002633FC" w:rsidP="007203C5">
      <w:pPr>
        <w:ind w:left="993"/>
        <w:rPr>
          <w:rFonts w:ascii="Calibri" w:eastAsia="Calibri" w:hAnsi="Calibri" w:cs="Times New Roman"/>
        </w:rPr>
      </w:pPr>
    </w:p>
    <w:p w14:paraId="6914870D" w14:textId="77777777" w:rsidR="00507340" w:rsidRPr="00062F00" w:rsidRDefault="00507340" w:rsidP="007203C5">
      <w:pPr>
        <w:ind w:left="993"/>
        <w:rPr>
          <w:rFonts w:ascii="Calibri" w:eastAsia="Calibri" w:hAnsi="Calibri" w:cs="Times New Roman"/>
        </w:rPr>
      </w:pPr>
    </w:p>
    <w:p w14:paraId="538DDEC1" w14:textId="77777777"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19187811"/>
      <w:r w:rsidRPr="002633FC">
        <w:rPr>
          <w:rFonts w:cs="Times New Roman"/>
        </w:rPr>
        <w:t>What are your rights?</w:t>
      </w:r>
      <w:bookmarkEnd w:id="50"/>
    </w:p>
    <w:p w14:paraId="04A77493" w14:textId="77777777"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14:paraId="272FD271" w14:textId="77777777"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14:paraId="70A904E0" w14:textId="77777777"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14:paraId="1F2CFEB0" w14:textId="77777777"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14:paraId="1C335C6A" w14:textId="77777777"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14:paraId="796D0401" w14:textId="77777777"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14:paraId="663F8EBA" w14:textId="77777777"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14:paraId="2F5352DB" w14:textId="77777777"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14:paraId="2A9E7ADE" w14:textId="77777777"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14:paraId="1CDC724A" w14:textId="77777777" w:rsidR="00D80F26" w:rsidRPr="00D80F26" w:rsidRDefault="00D80F26" w:rsidP="00D80F26">
      <w:pPr>
        <w:pStyle w:val="ListParagraph"/>
        <w:spacing w:after="120"/>
        <w:ind w:left="2260"/>
        <w:rPr>
          <w:rFonts w:eastAsia="Calibri" w:cs="Times New Roman"/>
          <w:color w:val="0D0D0D" w:themeColor="text1" w:themeTint="F2"/>
        </w:rPr>
      </w:pPr>
    </w:p>
    <w:p w14:paraId="501939FA" w14:textId="77777777"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14:paraId="72D21564" w14:textId="77777777" w:rsidR="008C1ED7" w:rsidRDefault="008C1ED7" w:rsidP="007C3105">
      <w:pPr>
        <w:spacing w:after="120"/>
        <w:ind w:left="851"/>
        <w:rPr>
          <w:rFonts w:eastAsia="Calibri" w:cs="Times New Roman"/>
          <w:b/>
          <w:color w:val="0D0D0D" w:themeColor="text1" w:themeTint="F2"/>
        </w:rPr>
      </w:pPr>
    </w:p>
    <w:p w14:paraId="008B9AEA" w14:textId="77777777"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14:paraId="06C2A09C" w14:textId="77777777" w:rsidR="004E18D3" w:rsidRPr="004E18D3" w:rsidRDefault="004D652F" w:rsidP="002C3D3D">
      <w:pPr>
        <w:pStyle w:val="ListParagraph"/>
        <w:numPr>
          <w:ilvl w:val="0"/>
          <w:numId w:val="8"/>
        </w:numPr>
        <w:spacing w:after="120"/>
        <w:rPr>
          <w:rFonts w:ascii="Calibri" w:eastAsia="Calibri" w:hAnsi="Calibri" w:cs="Times New Roman"/>
          <w:color w:val="0D0D0D" w:themeColor="text1" w:themeTint="F2"/>
        </w:rPr>
      </w:pPr>
      <w:hyperlink r:id="rId333"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14:paraId="73982A7B" w14:textId="77777777" w:rsidR="00AD7F5E" w:rsidRPr="004E18D3" w:rsidRDefault="004D652F" w:rsidP="002C3D3D">
      <w:pPr>
        <w:pStyle w:val="ListParagraph"/>
        <w:numPr>
          <w:ilvl w:val="0"/>
          <w:numId w:val="8"/>
        </w:numPr>
        <w:spacing w:after="120"/>
        <w:rPr>
          <w:rFonts w:ascii="Calibri" w:eastAsia="Calibri" w:hAnsi="Calibri" w:cs="Times New Roman"/>
          <w:color w:val="0D0D0D" w:themeColor="text1" w:themeTint="F2"/>
        </w:rPr>
      </w:pPr>
      <w:hyperlink r:id="rId334"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14:paraId="2FA2A3AA" w14:textId="77777777" w:rsidR="004E18D3" w:rsidRPr="004E18D3" w:rsidRDefault="004D652F" w:rsidP="004E18D3">
      <w:pPr>
        <w:pStyle w:val="ListParagraph"/>
        <w:spacing w:after="120"/>
        <w:ind w:left="1843"/>
        <w:rPr>
          <w:rFonts w:ascii="Calibri" w:hAnsi="Calibri" w:cs="Helvetica"/>
          <w:lang w:val="en-US"/>
        </w:rPr>
      </w:pPr>
      <w:hyperlink r:id="rId335" w:history="1">
        <w:r w:rsidR="00AD7F5E" w:rsidRPr="004E18D3">
          <w:rPr>
            <w:rStyle w:val="Hyperlink"/>
            <w:rFonts w:ascii="Calibri" w:hAnsi="Calibri" w:cs="Helvetica"/>
            <w:lang w:val="en-US"/>
          </w:rPr>
          <w:t>archiving purposes in the public interest, scientific or historical research purposes or statistical purposes</w:t>
        </w:r>
      </w:hyperlink>
      <w:r w:rsidR="00AD7F5E" w:rsidRPr="004E18D3">
        <w:rPr>
          <w:rFonts w:ascii="Calibri" w:hAnsi="Calibri" w:cs="Helvetica"/>
          <w:lang w:val="en-US"/>
        </w:rPr>
        <w:t>;</w:t>
      </w:r>
    </w:p>
    <w:p w14:paraId="0D6D6D14" w14:textId="77777777" w:rsidR="00716C34" w:rsidRPr="004E18D3" w:rsidRDefault="004D652F" w:rsidP="004E18D3">
      <w:pPr>
        <w:pStyle w:val="ListParagraph"/>
        <w:spacing w:after="120"/>
        <w:ind w:left="1843"/>
        <w:rPr>
          <w:rStyle w:val="Hyperlink"/>
          <w:rFonts w:ascii="Calibri" w:hAnsi="Calibri" w:cs="Helvetica"/>
          <w:color w:val="auto"/>
          <w:u w:val="none"/>
          <w:lang w:val="en-US"/>
        </w:rPr>
      </w:pPr>
      <w:hyperlink r:id="rId336" w:history="1">
        <w:r w:rsidR="00716C34" w:rsidRPr="004E18D3">
          <w:rPr>
            <w:rStyle w:val="Hyperlink"/>
            <w:rFonts w:ascii="Calibri" w:hAnsi="Calibri" w:cs="Helvetica"/>
            <w:lang w:val="en-US"/>
          </w:rPr>
          <w:t>the establishment, exercise or defence of legal claims</w:t>
        </w:r>
      </w:hyperlink>
    </w:p>
    <w:p w14:paraId="39FE5435" w14:textId="77777777" w:rsidR="008D755F" w:rsidRDefault="008D755F" w:rsidP="004E18D3">
      <w:pPr>
        <w:spacing w:after="120"/>
        <w:rPr>
          <w:b/>
          <w:color w:val="0D0D0D" w:themeColor="text1" w:themeTint="F2"/>
        </w:rPr>
      </w:pPr>
    </w:p>
    <w:p w14:paraId="6CF15B14" w14:textId="77777777"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14:paraId="024008B4" w14:textId="77777777" w:rsidR="0038697F" w:rsidRDefault="0038697F" w:rsidP="0038697F">
      <w:pPr>
        <w:spacing w:after="120"/>
        <w:rPr>
          <w:rFonts w:eastAsia="Calibri" w:cs="Times New Roman"/>
        </w:rPr>
      </w:pPr>
    </w:p>
    <w:p w14:paraId="6D9A8D5F" w14:textId="77777777"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19187812"/>
      <w:r w:rsidRPr="002633FC">
        <w:rPr>
          <w:rFonts w:cs="Times New Roman"/>
        </w:rPr>
        <w:t>Gaining access to the data we hold about you</w:t>
      </w:r>
      <w:bookmarkEnd w:id="51"/>
    </w:p>
    <w:p w14:paraId="5D2E6741" w14:textId="77777777"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14:paraId="583C0F30" w14:textId="77777777" w:rsidR="0038697F" w:rsidRPr="007F565F" w:rsidRDefault="00B62D0C" w:rsidP="002C3D3D">
      <w:pPr>
        <w:spacing w:after="60"/>
        <w:ind w:left="993"/>
        <w:rPr>
          <w:rFonts w:eastAsia="Calibri" w:cs="Times New Roman"/>
          <w:b/>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r w:rsidRPr="007F565F">
        <w:rPr>
          <w:rFonts w:eastAsia="Calibri" w:cs="Times New Roman"/>
        </w:rPr>
        <w:t xml:space="preserve">Subject </w:t>
      </w:r>
      <w:r w:rsidRPr="007F565F">
        <w:rPr>
          <w:rFonts w:eastAsia="Calibri" w:cs="Times New Roman"/>
          <w:b/>
        </w:rPr>
        <w:t xml:space="preserve">Access Request (SAR) form </w:t>
      </w:r>
      <w:r w:rsidR="007F565F">
        <w:rPr>
          <w:rFonts w:eastAsia="Calibri" w:cs="Times New Roman"/>
          <w:b/>
        </w:rPr>
        <w:t xml:space="preserve">available from reception and </w:t>
      </w:r>
      <w:r w:rsidRPr="007F565F">
        <w:rPr>
          <w:rFonts w:eastAsia="Calibri" w:cs="Times New Roman"/>
          <w:b/>
        </w:rPr>
        <w:t>send it to:</w:t>
      </w:r>
    </w:p>
    <w:p w14:paraId="131F97D5" w14:textId="77777777" w:rsidR="0038697F" w:rsidRDefault="007F565F" w:rsidP="002C3D3D">
      <w:pPr>
        <w:spacing w:after="60"/>
        <w:ind w:left="851" w:firstLine="142"/>
        <w:rPr>
          <w:rFonts w:eastAsia="Calibri" w:cs="Times New Roman"/>
          <w:b/>
        </w:rPr>
      </w:pPr>
      <w:r>
        <w:rPr>
          <w:rFonts w:eastAsia="Calibri" w:cs="Times New Roman"/>
          <w:b/>
        </w:rPr>
        <w:t>The Practice Secretary</w:t>
      </w:r>
    </w:p>
    <w:p w14:paraId="3E106F5D" w14:textId="77777777" w:rsidR="007F565F" w:rsidRDefault="007F565F" w:rsidP="002C3D3D">
      <w:pPr>
        <w:spacing w:after="60"/>
        <w:ind w:left="851" w:firstLine="142"/>
        <w:rPr>
          <w:rFonts w:eastAsia="Calibri" w:cs="Times New Roman"/>
          <w:b/>
        </w:rPr>
      </w:pPr>
      <w:r>
        <w:rPr>
          <w:rFonts w:eastAsia="Calibri" w:cs="Times New Roman"/>
          <w:b/>
        </w:rPr>
        <w:t>Wigmore Medical Centre</w:t>
      </w:r>
    </w:p>
    <w:p w14:paraId="178D2A57" w14:textId="77777777" w:rsidR="007F565F" w:rsidRDefault="007F565F" w:rsidP="002C3D3D">
      <w:pPr>
        <w:spacing w:after="60"/>
        <w:ind w:left="851" w:firstLine="142"/>
        <w:rPr>
          <w:rFonts w:eastAsia="Calibri" w:cs="Times New Roman"/>
          <w:b/>
        </w:rPr>
      </w:pPr>
      <w:r>
        <w:rPr>
          <w:rFonts w:eastAsia="Calibri" w:cs="Times New Roman"/>
          <w:b/>
        </w:rPr>
        <w:t>114 Woodside</w:t>
      </w:r>
    </w:p>
    <w:p w14:paraId="1D9E0022" w14:textId="77777777" w:rsidR="007F565F" w:rsidRDefault="007F565F" w:rsidP="002C3D3D">
      <w:pPr>
        <w:spacing w:after="60"/>
        <w:ind w:left="851" w:firstLine="142"/>
        <w:rPr>
          <w:rFonts w:eastAsia="Calibri" w:cs="Times New Roman"/>
          <w:b/>
        </w:rPr>
      </w:pPr>
      <w:r>
        <w:rPr>
          <w:rFonts w:eastAsia="Calibri" w:cs="Times New Roman"/>
          <w:b/>
        </w:rPr>
        <w:t>Wigmore</w:t>
      </w:r>
    </w:p>
    <w:p w14:paraId="5177D87D" w14:textId="77777777" w:rsidR="007F565F" w:rsidRDefault="007F565F" w:rsidP="002C3D3D">
      <w:pPr>
        <w:spacing w:after="60"/>
        <w:ind w:left="851" w:firstLine="142"/>
        <w:rPr>
          <w:rFonts w:eastAsia="Calibri" w:cs="Times New Roman"/>
          <w:b/>
        </w:rPr>
      </w:pPr>
      <w:r>
        <w:rPr>
          <w:rFonts w:eastAsia="Calibri" w:cs="Times New Roman"/>
          <w:b/>
        </w:rPr>
        <w:t>Gillingham</w:t>
      </w:r>
    </w:p>
    <w:p w14:paraId="7DB91FD4" w14:textId="77777777" w:rsidR="007F565F" w:rsidRDefault="007F565F" w:rsidP="002C3D3D">
      <w:pPr>
        <w:spacing w:after="60"/>
        <w:ind w:left="851" w:firstLine="142"/>
        <w:rPr>
          <w:rFonts w:eastAsia="Calibri" w:cs="Times New Roman"/>
          <w:b/>
        </w:rPr>
      </w:pPr>
      <w:r>
        <w:rPr>
          <w:rFonts w:eastAsia="Calibri" w:cs="Times New Roman"/>
          <w:b/>
        </w:rPr>
        <w:t>Kent</w:t>
      </w:r>
    </w:p>
    <w:p w14:paraId="420701D9" w14:textId="77777777" w:rsidR="007F565F" w:rsidRPr="007F565F" w:rsidRDefault="007F565F" w:rsidP="002C3D3D">
      <w:pPr>
        <w:spacing w:after="60"/>
        <w:ind w:left="851" w:firstLine="142"/>
        <w:rPr>
          <w:rFonts w:cs="Arial"/>
          <w:b/>
        </w:rPr>
      </w:pPr>
      <w:r>
        <w:rPr>
          <w:rFonts w:eastAsia="Calibri" w:cs="Times New Roman"/>
          <w:b/>
        </w:rPr>
        <w:t>ME8 0PW</w:t>
      </w:r>
    </w:p>
    <w:p w14:paraId="21DEC929" w14:textId="77777777" w:rsidR="00527AA7" w:rsidRPr="00527AA7" w:rsidRDefault="00527AA7" w:rsidP="002633FC">
      <w:pPr>
        <w:spacing w:after="120"/>
        <w:rPr>
          <w:rFonts w:eastAsia="Calibri" w:cs="Times New Roman"/>
          <w:color w:val="FF0000"/>
        </w:rPr>
      </w:pPr>
    </w:p>
    <w:p w14:paraId="7AD7EFE0" w14:textId="77777777"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19187813"/>
      <w:r w:rsidRPr="002633FC">
        <w:rPr>
          <w:rFonts w:cs="Times New Roman"/>
          <w:lang w:val="en"/>
        </w:rPr>
        <w:t>What is the right to know?</w:t>
      </w:r>
      <w:bookmarkEnd w:id="52"/>
    </w:p>
    <w:p w14:paraId="491A573D" w14:textId="77777777"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14:paraId="1291AA89"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19187814"/>
      <w:r w:rsidRPr="002C3D3D">
        <w:rPr>
          <w:rFonts w:ascii="Calibri" w:eastAsia="Calibri" w:hAnsi="Calibri" w:cs="Calibri"/>
          <w:color w:val="auto"/>
          <w:sz w:val="24"/>
          <w:lang w:val="en"/>
        </w:rPr>
        <w:t>What sort of information can I request?</w:t>
      </w:r>
      <w:bookmarkEnd w:id="53"/>
    </w:p>
    <w:p w14:paraId="79480868" w14:textId="77777777" w:rsidR="005E2C80" w:rsidRPr="005E2C80" w:rsidRDefault="005E2C80" w:rsidP="005E2C80">
      <w:pPr>
        <w:rPr>
          <w:lang w:val="en"/>
        </w:rPr>
      </w:pPr>
    </w:p>
    <w:p w14:paraId="5B77784A" w14:textId="77777777"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14:paraId="114E8820"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5"/>
      <w:r w:rsidRPr="002C3D3D">
        <w:rPr>
          <w:rFonts w:ascii="Calibri" w:eastAsia="Calibri" w:hAnsi="Calibri" w:cs="Calibri"/>
          <w:color w:val="auto"/>
          <w:sz w:val="24"/>
          <w:lang w:val="en"/>
        </w:rPr>
        <w:t>How do I make a request for information?</w:t>
      </w:r>
      <w:bookmarkEnd w:id="54"/>
    </w:p>
    <w:p w14:paraId="0CC8F3EB" w14:textId="77777777" w:rsidR="005E2C80" w:rsidRPr="005E2C80" w:rsidRDefault="005E2C80" w:rsidP="005E2C80">
      <w:pPr>
        <w:rPr>
          <w:lang w:val="en"/>
        </w:rPr>
      </w:pPr>
    </w:p>
    <w:p w14:paraId="14422C01" w14:textId="77777777" w:rsidR="007F565F" w:rsidRDefault="007F565F" w:rsidP="005E2C80">
      <w:pPr>
        <w:spacing w:after="120"/>
        <w:ind w:left="1123" w:firstLine="317"/>
        <w:rPr>
          <w:rFonts w:eastAsia="Calibri" w:cs="Times New Roman"/>
          <w:lang w:val="en"/>
        </w:rPr>
      </w:pPr>
    </w:p>
    <w:p w14:paraId="499EED97" w14:textId="77777777" w:rsidR="007F565F" w:rsidRDefault="007F565F" w:rsidP="005E2C80">
      <w:pPr>
        <w:spacing w:after="120"/>
        <w:ind w:left="1123" w:firstLine="317"/>
        <w:rPr>
          <w:rFonts w:eastAsia="Calibri" w:cs="Times New Roman"/>
          <w:lang w:val="en"/>
        </w:rPr>
      </w:pPr>
    </w:p>
    <w:p w14:paraId="710DA1C7" w14:textId="77777777" w:rsidR="007F565F" w:rsidRDefault="007F565F" w:rsidP="005E2C80">
      <w:pPr>
        <w:spacing w:after="120"/>
        <w:ind w:left="1123" w:firstLine="317"/>
        <w:rPr>
          <w:rFonts w:eastAsia="Calibri" w:cs="Times New Roman"/>
          <w:lang w:val="en"/>
        </w:rPr>
      </w:pPr>
    </w:p>
    <w:p w14:paraId="33044D06" w14:textId="77777777"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lastRenderedPageBreak/>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14:paraId="470BB13A" w14:textId="77777777" w:rsidR="000A237B" w:rsidRPr="00B91DBC" w:rsidRDefault="000A237B" w:rsidP="005E2C80">
      <w:pPr>
        <w:pStyle w:val="NormalWeb"/>
        <w:spacing w:after="120"/>
        <w:ind w:left="1112" w:firstLine="328"/>
        <w:rPr>
          <w:rFonts w:asciiTheme="minorHAnsi" w:hAnsiTheme="minorHAnsi"/>
          <w:b/>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7F565F">
        <w:rPr>
          <w:rFonts w:asciiTheme="minorHAnsi" w:hAnsiTheme="minorHAnsi"/>
          <w:sz w:val="22"/>
          <w:szCs w:val="22"/>
        </w:rPr>
        <w:t>kelly.mills1@nhs.net</w:t>
      </w:r>
    </w:p>
    <w:p w14:paraId="269AD3F1" w14:textId="77777777" w:rsidR="007F565F" w:rsidRDefault="000A237B" w:rsidP="007F565F">
      <w:pPr>
        <w:spacing w:after="60"/>
        <w:ind w:left="851" w:firstLine="261"/>
        <w:rPr>
          <w:rFonts w:eastAsia="Calibri" w:cs="Times New Roman"/>
          <w:b/>
        </w:rPr>
      </w:pPr>
      <w:r w:rsidRPr="00B91DBC">
        <w:rPr>
          <w:rStyle w:val="Strong"/>
          <w:rFonts w:cs="Arial"/>
        </w:rPr>
        <w:t>Post:</w:t>
      </w:r>
      <w:r w:rsidRPr="00B91DBC">
        <w:rPr>
          <w:rFonts w:cs="Arial"/>
          <w:b/>
        </w:rPr>
        <w:t> </w:t>
      </w:r>
      <w:r w:rsidR="007F565F">
        <w:rPr>
          <w:rFonts w:eastAsia="Calibri" w:cs="Times New Roman"/>
          <w:b/>
        </w:rPr>
        <w:t>Wigmore Medical Centre</w:t>
      </w:r>
    </w:p>
    <w:p w14:paraId="1CC17E2C" w14:textId="77777777" w:rsidR="007F565F" w:rsidRDefault="007F565F" w:rsidP="007F565F">
      <w:pPr>
        <w:spacing w:after="60"/>
        <w:ind w:left="851" w:firstLine="261"/>
        <w:rPr>
          <w:rFonts w:eastAsia="Calibri" w:cs="Times New Roman"/>
          <w:b/>
        </w:rPr>
      </w:pPr>
      <w:r>
        <w:rPr>
          <w:rFonts w:eastAsia="Calibri" w:cs="Times New Roman"/>
          <w:b/>
        </w:rPr>
        <w:t>114 Woodside</w:t>
      </w:r>
    </w:p>
    <w:p w14:paraId="46122B9C" w14:textId="77777777" w:rsidR="007F565F" w:rsidRDefault="007F565F" w:rsidP="007F565F">
      <w:pPr>
        <w:spacing w:after="60"/>
        <w:ind w:left="851" w:firstLine="261"/>
        <w:rPr>
          <w:rFonts w:eastAsia="Calibri" w:cs="Times New Roman"/>
          <w:b/>
        </w:rPr>
      </w:pPr>
      <w:r>
        <w:rPr>
          <w:rFonts w:eastAsia="Calibri" w:cs="Times New Roman"/>
          <w:b/>
        </w:rPr>
        <w:t>Wigmore</w:t>
      </w:r>
    </w:p>
    <w:p w14:paraId="421FE068" w14:textId="77777777" w:rsidR="007F565F" w:rsidRDefault="007F565F" w:rsidP="007F565F">
      <w:pPr>
        <w:spacing w:after="60"/>
        <w:ind w:left="851" w:firstLine="261"/>
        <w:rPr>
          <w:rFonts w:eastAsia="Calibri" w:cs="Times New Roman"/>
          <w:b/>
        </w:rPr>
      </w:pPr>
      <w:r>
        <w:rPr>
          <w:rFonts w:eastAsia="Calibri" w:cs="Times New Roman"/>
          <w:b/>
        </w:rPr>
        <w:t>Gillingham</w:t>
      </w:r>
    </w:p>
    <w:p w14:paraId="5BF0BC5D" w14:textId="77777777" w:rsidR="007F565F" w:rsidRDefault="007F565F" w:rsidP="007F565F">
      <w:pPr>
        <w:spacing w:after="60"/>
        <w:ind w:left="851" w:firstLine="261"/>
        <w:rPr>
          <w:rFonts w:eastAsia="Calibri" w:cs="Times New Roman"/>
          <w:b/>
        </w:rPr>
      </w:pPr>
      <w:r>
        <w:rPr>
          <w:rFonts w:eastAsia="Calibri" w:cs="Times New Roman"/>
          <w:b/>
        </w:rPr>
        <w:t>Kent</w:t>
      </w:r>
    </w:p>
    <w:p w14:paraId="3D7719AC" w14:textId="77777777" w:rsidR="0051004B" w:rsidRDefault="007F565F" w:rsidP="007F565F">
      <w:pPr>
        <w:spacing w:after="60"/>
        <w:ind w:left="851" w:firstLine="261"/>
        <w:rPr>
          <w:rFonts w:eastAsia="Calibri" w:cs="Times New Roman"/>
          <w:b/>
        </w:rPr>
      </w:pPr>
      <w:r>
        <w:rPr>
          <w:rFonts w:eastAsia="Calibri" w:cs="Times New Roman"/>
          <w:b/>
        </w:rPr>
        <w:t>ME8 0PW</w:t>
      </w:r>
    </w:p>
    <w:p w14:paraId="1D20A5D1" w14:textId="77777777" w:rsidR="007F565F" w:rsidRDefault="007F565F" w:rsidP="007F565F">
      <w:pPr>
        <w:spacing w:after="60"/>
        <w:ind w:left="851" w:firstLine="261"/>
        <w:rPr>
          <w:rFonts w:eastAsia="Calibri" w:cstheme="minorHAnsi"/>
          <w:b/>
          <w:bCs/>
          <w:iCs/>
          <w:sz w:val="28"/>
          <w:szCs w:val="28"/>
          <w:lang w:val="en-US"/>
        </w:rPr>
      </w:pPr>
    </w:p>
    <w:p w14:paraId="0885FD99" w14:textId="77777777"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19187816"/>
      <w:r w:rsidRPr="000D4AF6">
        <w:rPr>
          <w:rFonts w:asciiTheme="minorHAnsi" w:hAnsiTheme="minorHAnsi" w:cstheme="minorHAnsi"/>
          <w:iCs/>
        </w:rPr>
        <w:t>Glossary of Terms</w:t>
      </w:r>
      <w:bookmarkEnd w:id="55"/>
    </w:p>
    <w:p w14:paraId="175E92AD" w14:textId="77777777" w:rsidR="008154D7" w:rsidRPr="00282277" w:rsidRDefault="004D652F" w:rsidP="002C3D3D">
      <w:pPr>
        <w:spacing w:after="120"/>
        <w:ind w:left="993"/>
        <w:rPr>
          <w:rFonts w:ascii="Arial" w:hAnsi="Arial" w:cs="Arial"/>
        </w:rPr>
      </w:pPr>
      <w:hyperlink r:id="rId337"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14:paraId="222DC440" w14:textId="77777777"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0CE9714" w14:textId="77777777" w:rsidR="008154D7" w:rsidRDefault="008154D7" w:rsidP="008154D7">
      <w:pPr>
        <w:ind w:left="709"/>
        <w:rPr>
          <w:rFonts w:cs="Arial"/>
          <w:b/>
        </w:rPr>
      </w:pPr>
    </w:p>
    <w:p w14:paraId="2086AD37" w14:textId="77777777"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69AFCD60" w14:textId="77777777"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14:paraId="1866D723" w14:textId="77777777" w:rsidR="00502BA4" w:rsidRDefault="00502BA4" w:rsidP="00502BA4">
      <w:pPr>
        <w:pStyle w:val="Default"/>
        <w:spacing w:after="120"/>
        <w:ind w:left="709"/>
        <w:rPr>
          <w:rFonts w:asciiTheme="minorHAnsi" w:hAnsiTheme="minorHAnsi" w:cstheme="minorHAnsi"/>
          <w:b/>
          <w:bCs/>
          <w:iCs/>
          <w:color w:val="auto"/>
          <w:sz w:val="22"/>
          <w:szCs w:val="22"/>
        </w:rPr>
      </w:pPr>
    </w:p>
    <w:p w14:paraId="3C580579" w14:textId="77777777" w:rsidR="00502BA4" w:rsidRPr="00062F00" w:rsidRDefault="00502BA4" w:rsidP="00B86958">
      <w:pPr>
        <w:pStyle w:val="Default"/>
        <w:spacing w:after="120"/>
        <w:ind w:left="142"/>
        <w:rPr>
          <w:rFonts w:asciiTheme="minorHAnsi" w:hAnsiTheme="minorHAnsi" w:cstheme="minorHAnsi"/>
          <w:b/>
          <w:bCs/>
          <w:iCs/>
          <w:color w:val="auto"/>
          <w:sz w:val="22"/>
          <w:szCs w:val="22"/>
        </w:rPr>
      </w:pPr>
    </w:p>
    <w:p w14:paraId="17D6CFCC" w14:textId="77777777"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2930"/>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D652F"/>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D1D"/>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565F"/>
    <w:rsid w:val="007F6C02"/>
    <w:rsid w:val="0080131D"/>
    <w:rsid w:val="00804371"/>
    <w:rsid w:val="00804956"/>
    <w:rsid w:val="00804C89"/>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80AD"/>
  <w15:docId w15:val="{DDDEECE4-B260-414E-AABB-D7D5AD23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839388">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9-gdpr/" TargetMode="External"/><Relationship Id="rId299" Type="http://schemas.openxmlformats.org/officeDocument/2006/relationships/hyperlink" Target="https://gdpr-info.eu/art-9-gdpr/" TargetMode="External"/><Relationship Id="rId21" Type="http://schemas.openxmlformats.org/officeDocument/2006/relationships/hyperlink" Target="https://gdpr-info.eu/art-9-gdpr/" TargetMode="External"/><Relationship Id="rId63" Type="http://schemas.openxmlformats.org/officeDocument/2006/relationships/hyperlink" Target="http://www.legislation.gov.uk/ukpga/2018/12/schedule/1/enacted" TargetMode="External"/><Relationship Id="rId159" Type="http://schemas.openxmlformats.org/officeDocument/2006/relationships/hyperlink" Target="https://ico.org.uk/global/contact-us/" TargetMode="External"/><Relationship Id="rId324" Type="http://schemas.openxmlformats.org/officeDocument/2006/relationships/hyperlink" Target="https://www.gov.uk/government/publications/records-management-code-of-practice-for-health-and-social-care" TargetMode="External"/><Relationship Id="rId170" Type="http://schemas.openxmlformats.org/officeDocument/2006/relationships/hyperlink" Target="http://www.legislation.gov.uk/ukpga/2018/12/schedule/1/enacted" TargetMode="External"/><Relationship Id="rId226" Type="http://schemas.openxmlformats.org/officeDocument/2006/relationships/hyperlink" Target="https://ico.org.uk/global/contact-us/" TargetMode="External"/><Relationship Id="rId268" Type="http://schemas.openxmlformats.org/officeDocument/2006/relationships/hyperlink" Target="https://www.egton.net/about-us/" TargetMode="External"/><Relationship Id="rId32" Type="http://schemas.openxmlformats.org/officeDocument/2006/relationships/hyperlink" Target="http://www.legislation.gov.uk/ukpga/2015/28/pdfs/ukpga_20150028_en.pdf" TargetMode="External"/><Relationship Id="rId74" Type="http://schemas.openxmlformats.org/officeDocument/2006/relationships/hyperlink" Target="https://ico.org.uk/global/contact-us/" TargetMode="External"/><Relationship Id="rId128" Type="http://schemas.openxmlformats.org/officeDocument/2006/relationships/hyperlink" Target="https://digital.nhs.uk/" TargetMode="External"/><Relationship Id="rId335" Type="http://schemas.openxmlformats.org/officeDocument/2006/relationships/hyperlink" Target="https://gdpr-info.eu/art-17-gdpr/" TargetMode="External"/><Relationship Id="rId5" Type="http://schemas.openxmlformats.org/officeDocument/2006/relationships/webSettings" Target="webSettings.xml"/><Relationship Id="rId181" Type="http://schemas.openxmlformats.org/officeDocument/2006/relationships/hyperlink" Target="https://gdpr-info.eu/art-6-gdpr/" TargetMode="External"/><Relationship Id="rId237" Type="http://schemas.openxmlformats.org/officeDocument/2006/relationships/hyperlink" Target="https://digital.nhs.uk/services/nhs-e-referral-service/" TargetMode="External"/><Relationship Id="rId279" Type="http://schemas.openxmlformats.org/officeDocument/2006/relationships/hyperlink" Target="https://gdpr-info.eu/art-6-gdpr/" TargetMode="External"/><Relationship Id="rId43"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ico.org.uk/global/contact-us/" TargetMode="External"/><Relationship Id="rId290" Type="http://schemas.openxmlformats.org/officeDocument/2006/relationships/hyperlink" Target="https://gdpr-info.eu/art-9-gdpr/" TargetMode="External"/><Relationship Id="rId304" Type="http://schemas.openxmlformats.org/officeDocument/2006/relationships/hyperlink" Target="http://www.kmdesp.co.uk/diabetic-eye-screening/" TargetMode="External"/><Relationship Id="rId85" Type="http://schemas.openxmlformats.org/officeDocument/2006/relationships/hyperlink" Target="http://www.cqc.org.uk/" TargetMode="External"/><Relationship Id="rId150" Type="http://schemas.openxmlformats.org/officeDocument/2006/relationships/hyperlink" Target="https://gdpr-info.eu/art-9-gdpr/" TargetMode="External"/><Relationship Id="rId192" Type="http://schemas.openxmlformats.org/officeDocument/2006/relationships/hyperlink" Target="http://www.legislation.gov.uk/ukpga/2018/12/section/10/enacted" TargetMode="External"/><Relationship Id="rId206" Type="http://schemas.openxmlformats.org/officeDocument/2006/relationships/hyperlink" Target="http://www.inps.co.uk/my-vision/user-guides-downloads/user-guides/vision-360-practice-access-user-guidepdf" TargetMode="External"/><Relationship Id="rId248" Type="http://schemas.openxmlformats.org/officeDocument/2006/relationships/hyperlink" Target="https://digital.nhs.uk/services/national-data-opt-out-programme/operational-policy-guidance-document/compliance-with-the-national-data-opt-out" TargetMode="External"/><Relationship Id="rId12" Type="http://schemas.openxmlformats.org/officeDocument/2006/relationships/hyperlink" Target="https://gdpr-info.eu/art-9-gdpr/" TargetMode="External"/><Relationship Id="rId108" Type="http://schemas.openxmlformats.org/officeDocument/2006/relationships/hyperlink" Target="https://gdpr-info.eu/art-9-gdpr/" TargetMode="External"/><Relationship Id="rId315" Type="http://schemas.openxmlformats.org/officeDocument/2006/relationships/hyperlink" Target="http://www.legislation.gov.uk/ukpga/2018/12/section/8/enacted" TargetMode="External"/><Relationship Id="rId54" Type="http://schemas.openxmlformats.org/officeDocument/2006/relationships/hyperlink" Target="https://gdpr-info.eu/art-9-gdpr/" TargetMode="External"/><Relationship Id="rId96" Type="http://schemas.openxmlformats.org/officeDocument/2006/relationships/hyperlink" Target="https://gdpr-info.eu/art-9-gdpr/" TargetMode="External"/><Relationship Id="rId161"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healthcaregateway.co.uk/about-mig/" TargetMode="External"/><Relationship Id="rId259" Type="http://schemas.openxmlformats.org/officeDocument/2006/relationships/hyperlink" Target="https://digital.nhs.uk/services/systems-and-service-delivery/national-health-application-and-infrastructure-services/open-exeter" TargetMode="External"/><Relationship Id="rId23" Type="http://schemas.openxmlformats.org/officeDocument/2006/relationships/hyperlink" Target="http://www.legislation.gov.uk/ukpga/2018/12/schedule/1/enacted" TargetMode="External"/><Relationship Id="rId119" Type="http://schemas.openxmlformats.org/officeDocument/2006/relationships/hyperlink" Target="http://www.legislation.gov.uk/ukpga/2018/12/schedule/1/enacted" TargetMode="External"/><Relationship Id="rId270" Type="http://schemas.openxmlformats.org/officeDocument/2006/relationships/hyperlink" Target="https://www.egton.net/about-us/" TargetMode="External"/><Relationship Id="rId326" Type="http://schemas.openxmlformats.org/officeDocument/2006/relationships/hyperlink" Target="http://www.legislation.gov.uk/ukpga/2018/12/section/10/enacted" TargetMode="External"/><Relationship Id="rId65" Type="http://schemas.openxmlformats.org/officeDocument/2006/relationships/hyperlink" Target="https://ico.org.uk/global/contact-us/" TargetMode="External"/><Relationship Id="rId130" Type="http://schemas.openxmlformats.org/officeDocument/2006/relationships/hyperlink" Target="http://www.legislation.gov.uk/ukpga/2012/7/section/254/enacted" TargetMode="External"/><Relationship Id="rId172" Type="http://schemas.openxmlformats.org/officeDocument/2006/relationships/hyperlink" Target="https://ico.org.uk/global/contact-us/" TargetMode="External"/><Relationship Id="rId228" Type="http://schemas.openxmlformats.org/officeDocument/2006/relationships/hyperlink" Target="https://digital.nhs.uk/services/demographics" TargetMode="External"/><Relationship Id="rId281" Type="http://schemas.openxmlformats.org/officeDocument/2006/relationships/hyperlink" Target="https://gdpr-info.eu/art-9-gdpr/" TargetMode="External"/><Relationship Id="rId337" Type="http://schemas.openxmlformats.org/officeDocument/2006/relationships/hyperlink" Target="https://www.health-ni.gov.uk/articles/common-law-duty-confidentiality" TargetMode="External"/><Relationship Id="rId34" Type="http://schemas.openxmlformats.org/officeDocument/2006/relationships/hyperlink" Target="https://ico.org.uk/global/contact-us/" TargetMode="External"/><Relationship Id="rId76" Type="http://schemas.openxmlformats.org/officeDocument/2006/relationships/hyperlink" Target="https://gdpr-info.eu/art-6-gdpr/" TargetMode="External"/><Relationship Id="rId141" Type="http://schemas.openxmlformats.org/officeDocument/2006/relationships/hyperlink" Target="https://www.gov.uk/government/publications/records-management-code-of-practice-for-health-and-social-care" TargetMode="External"/><Relationship Id="rId7" Type="http://schemas.openxmlformats.org/officeDocument/2006/relationships/hyperlink" Target="https://www.hra.nhs.uk/planning-and-improving-research/policies-standards-legislation/data-protection-and-information-governance/" TargetMode="External"/><Relationship Id="rId183" Type="http://schemas.openxmlformats.org/officeDocument/2006/relationships/hyperlink" Target="https://gdpr-info.eu/art-9-gdpr/" TargetMode="External"/><Relationship Id="rId239" Type="http://schemas.openxmlformats.org/officeDocument/2006/relationships/hyperlink" Target="https://digital.nhs.uk/services/gp2gp" TargetMode="External"/><Relationship Id="rId250" Type="http://schemas.openxmlformats.org/officeDocument/2006/relationships/hyperlink" Target="https://www.gov.uk/government/publications/records-management-code-of-practice-for-health-and-social-care" TargetMode="External"/><Relationship Id="rId292" Type="http://schemas.openxmlformats.org/officeDocument/2006/relationships/hyperlink" Target="http://www.legislation.gov.uk/ukpga/2018/12/schedule/1/enacted" TargetMode="External"/><Relationship Id="rId306"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www.legislation.gov.uk/ukpga/2018/12/section/8/enacted" TargetMode="External"/><Relationship Id="rId87" Type="http://schemas.openxmlformats.org/officeDocument/2006/relationships/hyperlink" Target="https://gdpr-info.eu/art-6-gdpr/" TargetMode="External"/><Relationship Id="rId110" Type="http://schemas.openxmlformats.org/officeDocument/2006/relationships/hyperlink" Target="http://www.legislation.gov.uk/ukpga/2018/12/schedule/1/enacted" TargetMode="External"/><Relationship Id="rId152" Type="http://schemas.openxmlformats.org/officeDocument/2006/relationships/hyperlink" Target="https://ico.org.uk/global/contact-us/" TargetMode="External"/><Relationship Id="rId173" Type="http://schemas.openxmlformats.org/officeDocument/2006/relationships/hyperlink" Target="https://gdpr-info.eu/art-89-gdpr/" TargetMode="External"/><Relationship Id="rId194" Type="http://schemas.openxmlformats.org/officeDocument/2006/relationships/hyperlink" Target="http://www.legislation.gov.uk/ukpga/2015/28/pdfs/ukpga_20150028_en.pdf" TargetMode="External"/><Relationship Id="rId208" Type="http://schemas.openxmlformats.org/officeDocument/2006/relationships/hyperlink" Target="https://gdpr-info.eu/art-6-gdpr/" TargetMode="External"/><Relationship Id="rId229" Type="http://schemas.openxmlformats.org/officeDocument/2006/relationships/hyperlink" Target="https://digital.nhs.uk/services/nhs-e-referral-service/" TargetMode="External"/><Relationship Id="rId240" Type="http://schemas.openxmlformats.org/officeDocument/2006/relationships/hyperlink" Target="https://www.gov.uk/government/publications/records-management-code-of-practice-for-health-and-social-care" TargetMode="External"/><Relationship Id="rId261" Type="http://schemas.openxmlformats.org/officeDocument/2006/relationships/hyperlink" Target="https://gdpr-info.eu/art-6-gdpr/" TargetMode="External"/><Relationship Id="rId14" Type="http://schemas.openxmlformats.org/officeDocument/2006/relationships/hyperlink" Target="http://www.legislation.gov.uk/ukpga/2018/12/schedule/1/enacted"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www.legislation.gov.uk/ukpga/2018/12/schedule/1/enacted" TargetMode="External"/><Relationship Id="rId77" Type="http://schemas.openxmlformats.org/officeDocument/2006/relationships/hyperlink" Target="http://www.legislation.gov.uk/ukpga/2018/12/section/8/enacted" TargetMode="External"/><Relationship Id="rId100" Type="http://schemas.openxmlformats.org/officeDocument/2006/relationships/hyperlink" Target="https://gdpr-info.eu/art-9-gdpr/" TargetMode="External"/><Relationship Id="rId282" Type="http://schemas.openxmlformats.org/officeDocument/2006/relationships/hyperlink" Target="http://www.legislation.gov.uk/ukpga/2018/12/section/10/enacted" TargetMode="External"/><Relationship Id="rId317" Type="http://schemas.openxmlformats.org/officeDocument/2006/relationships/hyperlink" Target="http://www.legislation.gov.uk/ukpga/2018/12/section/10/enacted" TargetMode="External"/><Relationship Id="rId338" Type="http://schemas.openxmlformats.org/officeDocument/2006/relationships/fontTable" Target="fontTable.xml"/><Relationship Id="rId8" Type="http://schemas.openxmlformats.org/officeDocument/2006/relationships/hyperlink" Target="mailto:mccg.northkentgpdataprotection@nhs.net" TargetMode="External"/><Relationship Id="rId98" Type="http://schemas.openxmlformats.org/officeDocument/2006/relationships/hyperlink" Target="https://ico.org.uk/global/contact-us/" TargetMode="External"/><Relationship Id="rId121" Type="http://schemas.openxmlformats.org/officeDocument/2006/relationships/hyperlink" Target="https://ico.org.uk/global/contact-us/" TargetMode="External"/><Relationship Id="rId142" Type="http://schemas.openxmlformats.org/officeDocument/2006/relationships/hyperlink" Target="https://gdpr-info.eu/art-6-gdpr/" TargetMode="External"/><Relationship Id="rId163" Type="http://schemas.openxmlformats.org/officeDocument/2006/relationships/hyperlink" Target="https://gdpr-info.eu/art-9-gdpr/" TargetMode="External"/><Relationship Id="rId184" Type="http://schemas.openxmlformats.org/officeDocument/2006/relationships/hyperlink" Target="http://www.legislation.gov.uk/ukpga/2018/12/schedule/1/enacted" TargetMode="External"/><Relationship Id="rId219" Type="http://schemas.openxmlformats.org/officeDocument/2006/relationships/hyperlink" Target="https://healthcaregateway.co.uk/services/" TargetMode="External"/><Relationship Id="rId230" Type="http://schemas.openxmlformats.org/officeDocument/2006/relationships/hyperlink" Target="https://digital.nhs.uk/services/electronic-prescription-service" TargetMode="External"/><Relationship Id="rId251" Type="http://schemas.openxmlformats.org/officeDocument/2006/relationships/hyperlink" Target="https://gdpr-info.eu/art-6-gdpr/" TargetMode="External"/><Relationship Id="rId25" Type="http://schemas.openxmlformats.org/officeDocument/2006/relationships/hyperlink" Target="https://ico.org.uk/global/contact-us/" TargetMode="External"/><Relationship Id="rId46" Type="http://schemas.openxmlformats.org/officeDocument/2006/relationships/hyperlink" Target="https://gdpr-info.eu/art-9-gdpr/" TargetMode="External"/><Relationship Id="rId67" Type="http://schemas.openxmlformats.org/officeDocument/2006/relationships/hyperlink" Target="https://gdpr-info.eu/art-6-gdpr/" TargetMode="External"/><Relationship Id="rId272" Type="http://schemas.openxmlformats.org/officeDocument/2006/relationships/hyperlink" Target="https://gdpr-info.eu/art-6-gdpr/" TargetMode="External"/><Relationship Id="rId293" Type="http://schemas.openxmlformats.org/officeDocument/2006/relationships/hyperlink" Target="https://ico.org.uk/global/contact-us/" TargetMode="External"/><Relationship Id="rId307" Type="http://schemas.openxmlformats.org/officeDocument/2006/relationships/hyperlink" Target="https://gdpr-info.eu/art-6-gdpr/" TargetMode="External"/><Relationship Id="rId328" Type="http://schemas.openxmlformats.org/officeDocument/2006/relationships/hyperlink" Target="http://www.legislation.gov.uk/ukpga/2018/12/schedule/1/enacted" TargetMode="External"/><Relationship Id="rId88" Type="http://schemas.openxmlformats.org/officeDocument/2006/relationships/hyperlink" Target="http://www.legislation.gov.uk/ukpga/2018/12/section/8/enacted" TargetMode="External"/><Relationship Id="rId111" Type="http://schemas.openxmlformats.org/officeDocument/2006/relationships/hyperlink" Target="https://www.gmc-uk.org/about/legislation/medical_act.asp" TargetMode="External"/><Relationship Id="rId132" Type="http://schemas.openxmlformats.org/officeDocument/2006/relationships/hyperlink" Target="http://www.legislation.gov.uk/ukpga/2012/7/section/254/enacted" TargetMode="External"/><Relationship Id="rId153" Type="http://schemas.openxmlformats.org/officeDocument/2006/relationships/hyperlink" Target="https://www.gov.uk/government/organisations/public-health-england/about" TargetMode="External"/><Relationship Id="rId174" Type="http://schemas.openxmlformats.org/officeDocument/2006/relationships/hyperlink" Target="https://www.gov.uk/government/publications/records-management-code-of-practice-for-health-and-social-care" TargetMode="External"/><Relationship Id="rId195" Type="http://schemas.openxmlformats.org/officeDocument/2006/relationships/hyperlink" Target="https://www.health-ni.gov.uk/articles/common-law-duty-confidentiality" TargetMode="External"/><Relationship Id="rId209" Type="http://schemas.openxmlformats.org/officeDocument/2006/relationships/hyperlink" Target="http://www.legislation.gov.uk/ukpga/2018/12/section/8/enacted" TargetMode="External"/><Relationship Id="rId220" Type="http://schemas.openxmlformats.org/officeDocument/2006/relationships/hyperlink" Target="https://gdpr-info.eu/art-6-gdpr/" TargetMode="External"/><Relationship Id="rId241" Type="http://schemas.openxmlformats.org/officeDocument/2006/relationships/hyperlink" Target="https://gdpr-info.eu/art-6-gdpr/" TargetMode="External"/><Relationship Id="rId15" Type="http://schemas.openxmlformats.org/officeDocument/2006/relationships/hyperlink" Target="https://www.health-ni.gov.uk/articles/common-law-duty-confidentiality" TargetMode="External"/><Relationship Id="rId36" Type="http://schemas.openxmlformats.org/officeDocument/2006/relationships/hyperlink" Target="https://gdpr-info.eu/art-6-gdpr/" TargetMode="External"/><Relationship Id="rId57" Type="http://schemas.openxmlformats.org/officeDocument/2006/relationships/hyperlink" Target="https://ico.org.uk/global/contact-us/" TargetMode="External"/><Relationship Id="rId262" Type="http://schemas.openxmlformats.org/officeDocument/2006/relationships/hyperlink" Target="http://www.legislation.gov.uk/ukpga/2018/12/section/8/enacted" TargetMode="External"/><Relationship Id="rId283" Type="http://schemas.openxmlformats.org/officeDocument/2006/relationships/hyperlink" Target="http://www.legislation.gov.uk/ukpga/2018/12/schedule/1/enacted" TargetMode="External"/><Relationship Id="rId318" Type="http://schemas.openxmlformats.org/officeDocument/2006/relationships/hyperlink" Target="http://www.legislation.gov.uk/ukpga/2018/12/schedule/1/enacted" TargetMode="External"/><Relationship Id="rId339" Type="http://schemas.openxmlformats.org/officeDocument/2006/relationships/theme" Target="theme/theme1.xml"/><Relationship Id="rId78" Type="http://schemas.openxmlformats.org/officeDocument/2006/relationships/hyperlink" Target="https://gdpr-info.eu/art-9-gdpr/" TargetMode="External"/><Relationship Id="rId99" Type="http://schemas.openxmlformats.org/officeDocument/2006/relationships/hyperlink" Target="https://gdpr-info.eu/art-6-gdpr/" TargetMode="External"/><Relationship Id="rId101"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www.legislation.gov.uk/ukpga/2018/12/section/8/enacted" TargetMode="External"/><Relationship Id="rId164" Type="http://schemas.openxmlformats.org/officeDocument/2006/relationships/hyperlink" Target="https://ico.org.uk/global/contact-us/" TargetMode="External"/><Relationship Id="rId185" Type="http://schemas.openxmlformats.org/officeDocument/2006/relationships/hyperlink" Target="https://ico.org.uk/global/contact-us/" TargetMode="External"/><Relationship Id="rId9"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gdpr-info.eu/art-9-gdpr/"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digital.nhs.uk/services/gp2gp" TargetMode="External"/><Relationship Id="rId252" Type="http://schemas.openxmlformats.org/officeDocument/2006/relationships/hyperlink" Target="http://www.legislation.gov.uk/ukpga/2018/12/section/8/enacted" TargetMode="External"/><Relationship Id="rId273" Type="http://schemas.openxmlformats.org/officeDocument/2006/relationships/hyperlink" Target="http://www.legislation.gov.uk/ukpga/2018/12/section/8/enacted" TargetMode="External"/><Relationship Id="rId294" Type="http://schemas.openxmlformats.org/officeDocument/2006/relationships/hyperlink" Target="https://www.iplato.net/for-the-general-practice/" TargetMode="External"/><Relationship Id="rId308" Type="http://schemas.openxmlformats.org/officeDocument/2006/relationships/hyperlink" Target="http://www.legislation.gov.uk/ukpga/2018/12/section/8/enacted" TargetMode="External"/><Relationship Id="rId329" Type="http://schemas.openxmlformats.org/officeDocument/2006/relationships/hyperlink" Target="https://www.legislation.gov.uk/ukpga/2006/41/section/251" TargetMode="External"/><Relationship Id="rId47" Type="http://schemas.openxmlformats.org/officeDocument/2006/relationships/hyperlink" Target="https://gdpr-info.eu/art-9-gdpr/" TargetMode="External"/><Relationship Id="rId68" Type="http://schemas.openxmlformats.org/officeDocument/2006/relationships/hyperlink" Target="http://www.legislation.gov.uk/ukpga/2018/12/section/8/enacted" TargetMode="External"/><Relationship Id="rId89" Type="http://schemas.openxmlformats.org/officeDocument/2006/relationships/hyperlink" Target="https://gdpr-info.eu/art-9-gdpr/" TargetMode="External"/><Relationship Id="rId112" Type="http://schemas.openxmlformats.org/officeDocument/2006/relationships/hyperlink" Target="https://ico.org.uk/global/contact-us/" TargetMode="External"/><Relationship Id="rId133" Type="http://schemas.openxmlformats.org/officeDocument/2006/relationships/hyperlink" Target="https://www.gov.uk/government/publications/records-management-code-of-practice-for-health-and-social-care"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s://gdpr-info.eu/art-6-gdpr/" TargetMode="External"/><Relationship Id="rId196" Type="http://schemas.openxmlformats.org/officeDocument/2006/relationships/hyperlink" Target="https://ico.org.uk/global/contact-us/" TargetMode="External"/><Relationship Id="rId200" Type="http://schemas.openxmlformats.org/officeDocument/2006/relationships/hyperlink" Target="http://www.legislation.gov.uk/ukpga/2018/12/section/8/enacted" TargetMode="External"/><Relationship Id="rId16" Type="http://schemas.openxmlformats.org/officeDocument/2006/relationships/hyperlink" Target="https://ico.org.uk/global/contact-us/" TargetMode="External"/><Relationship Id="rId221" Type="http://schemas.openxmlformats.org/officeDocument/2006/relationships/hyperlink" Target="http://www.legislation.gov.uk/ukpga/2018/12/section/8/enacted" TargetMode="External"/><Relationship Id="rId242" Type="http://schemas.openxmlformats.org/officeDocument/2006/relationships/hyperlink" Target="http://www.legislation.gov.uk/ukpga/2018/12/section/8/enacted" TargetMode="External"/><Relationship Id="rId263" Type="http://schemas.openxmlformats.org/officeDocument/2006/relationships/hyperlink" Target="https://gdpr-info.eu/art-9-gdpr/" TargetMode="External"/><Relationship Id="rId284" Type="http://schemas.openxmlformats.org/officeDocument/2006/relationships/hyperlink" Target="https://ico.org.uk/global/contact-us/" TargetMode="External"/><Relationship Id="rId319" Type="http://schemas.openxmlformats.org/officeDocument/2006/relationships/hyperlink" Target="https://www.legislation.gov.uk/ukpga/2006/41/section/251" TargetMode="External"/><Relationship Id="rId37" Type="http://schemas.openxmlformats.org/officeDocument/2006/relationships/hyperlink" Target="http://www.legislation.gov.uk/ukpga/2018/12/section/8/enacted"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gdpr-info.eu/art-9-gdpr/" TargetMode="External"/><Relationship Id="rId102" Type="http://schemas.openxmlformats.org/officeDocument/2006/relationships/hyperlink" Target="https://ico.org.uk/global/contact-us/" TargetMode="External"/><Relationship Id="rId123" Type="http://schemas.openxmlformats.org/officeDocument/2006/relationships/hyperlink" Target="https://gdpr-info.eu/art-6-gdpr/" TargetMode="External"/><Relationship Id="rId144" Type="http://schemas.openxmlformats.org/officeDocument/2006/relationships/hyperlink" Target="https://gdpr-info.eu/art-9-gdpr/" TargetMode="External"/><Relationship Id="rId330" Type="http://schemas.openxmlformats.org/officeDocument/2006/relationships/hyperlink" Target="https://ico.org.uk/global/contact-us/" TargetMode="External"/><Relationship Id="rId90" Type="http://schemas.openxmlformats.org/officeDocument/2006/relationships/hyperlink" Target="http://www.legislation.gov.uk/ukpga/2018/12/section/10/enacted"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kentandmedway.nhs.uk/workstreams/digital/kmcr/" TargetMode="External"/><Relationship Id="rId211" Type="http://schemas.openxmlformats.org/officeDocument/2006/relationships/hyperlink" Target="http://www.legislation.gov.uk/ukpga/2018/12/section/10/enacted" TargetMode="External"/><Relationship Id="rId232" Type="http://schemas.openxmlformats.org/officeDocument/2006/relationships/hyperlink" Target="https://digital.nhs.uk/services/summary-care-records-scr" TargetMode="External"/><Relationship Id="rId253" Type="http://schemas.openxmlformats.org/officeDocument/2006/relationships/hyperlink" Target="https://gdpr-info.eu/art-9-gdpr/" TargetMode="External"/><Relationship Id="rId274" Type="http://schemas.openxmlformats.org/officeDocument/2006/relationships/hyperlink" Target="https://gdpr-info.eu/art-9-gdpr/" TargetMode="External"/><Relationship Id="rId295" Type="http://schemas.openxmlformats.org/officeDocument/2006/relationships/hyperlink" Target="https://www.iplato.net/for-the-general-practice/" TargetMode="External"/><Relationship Id="rId309" Type="http://schemas.openxmlformats.org/officeDocument/2006/relationships/hyperlink" Target="https://gdpr-info.eu/art-9-gdpr/" TargetMode="External"/><Relationship Id="rId27" Type="http://schemas.openxmlformats.org/officeDocument/2006/relationships/hyperlink" Target="https://gdpr-info.eu/art-6-gdpr/" TargetMode="External"/><Relationship Id="rId48" Type="http://schemas.openxmlformats.org/officeDocument/2006/relationships/hyperlink" Target="http://www.legislation.gov.uk/ukpga/2018/12/schedule/1/enacted" TargetMode="External"/><Relationship Id="rId69" Type="http://schemas.openxmlformats.org/officeDocument/2006/relationships/hyperlink" Target="https://gdpr-info.eu/art-9-gdpr/" TargetMode="External"/><Relationship Id="rId113" Type="http://schemas.openxmlformats.org/officeDocument/2006/relationships/hyperlink" Target="https://www.ombudsman.org.uk/about-us/who-we-are" TargetMode="External"/><Relationship Id="rId134" Type="http://schemas.openxmlformats.org/officeDocument/2006/relationships/hyperlink" Target="https://gdpr-info.eu/art-6-gdpr/" TargetMode="External"/><Relationship Id="rId320" Type="http://schemas.openxmlformats.org/officeDocument/2006/relationships/hyperlink" Target="https://ico.org.uk/global/contact-us/" TargetMode="External"/><Relationship Id="rId80" Type="http://schemas.openxmlformats.org/officeDocument/2006/relationships/hyperlink" Target="http://www.legislation.gov.uk/ukpga/2018/12/schedule/1/enacted" TargetMode="External"/><Relationship Id="rId155" Type="http://schemas.openxmlformats.org/officeDocument/2006/relationships/hyperlink" Target="https://gdpr-info.eu/art-6-gdpr/" TargetMode="External"/><Relationship Id="rId176" Type="http://schemas.openxmlformats.org/officeDocument/2006/relationships/hyperlink" Target="http://www.legislation.gov.uk/ukpga/2018/12/section/8/enacted" TargetMode="External"/><Relationship Id="rId197" Type="http://schemas.openxmlformats.org/officeDocument/2006/relationships/hyperlink" Target="https://www.emishealth.com/home" TargetMode="External"/><Relationship Id="rId201" Type="http://schemas.openxmlformats.org/officeDocument/2006/relationships/hyperlink" Target="https://gdpr-info.eu/art-9-gdpr/" TargetMode="External"/><Relationship Id="rId222" Type="http://schemas.openxmlformats.org/officeDocument/2006/relationships/hyperlink" Target="https://gdpr-info.eu/art-9-gdpr/" TargetMode="External"/><Relationship Id="rId243" Type="http://schemas.openxmlformats.org/officeDocument/2006/relationships/hyperlink" Target="https://gdpr-info.eu/art-9-gdpr/" TargetMode="External"/><Relationship Id="rId264" Type="http://schemas.openxmlformats.org/officeDocument/2006/relationships/hyperlink" Target="http://www.legislation.gov.uk/ukpga/2018/12/section/10/enacted" TargetMode="External"/><Relationship Id="rId285" Type="http://schemas.openxmlformats.org/officeDocument/2006/relationships/hyperlink" Target="https://www.docman.com/what-we-do/primary-care/" TargetMode="External"/><Relationship Id="rId17"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gdpr-info.eu/art-9-gdpr/" TargetMode="External"/><Relationship Id="rId59" Type="http://schemas.openxmlformats.org/officeDocument/2006/relationships/hyperlink" Target="https://gdpr-info.eu/art-6-gdpr/" TargetMode="External"/><Relationship Id="rId103" Type="http://schemas.openxmlformats.org/officeDocument/2006/relationships/hyperlink" Target="https://www.gmc-uk.org/" TargetMode="External"/><Relationship Id="rId124" Type="http://schemas.openxmlformats.org/officeDocument/2006/relationships/hyperlink" Target="https://gdpr-info.eu/art-9-gdpr/" TargetMode="External"/><Relationship Id="rId310" Type="http://schemas.openxmlformats.org/officeDocument/2006/relationships/hyperlink" Target="http://www.legislation.gov.uk/ukpga/2018/12/section/10/enacted" TargetMode="External"/><Relationship Id="rId70" Type="http://schemas.openxmlformats.org/officeDocument/2006/relationships/hyperlink" Target="http://www.legislation.gov.uk/ukpga/2018/12/section/10/enacted" TargetMode="External"/><Relationship Id="rId91" Type="http://schemas.openxmlformats.org/officeDocument/2006/relationships/hyperlink" Target="http://www.legislation.gov.uk/ukpga/2018/12/schedule/1/enacted" TargetMode="External"/><Relationship Id="rId145" Type="http://schemas.openxmlformats.org/officeDocument/2006/relationships/hyperlink" Target="http://www.legislation.gov.uk/ukpga/2018/12/schedule/1/enacted" TargetMode="External"/><Relationship Id="rId166" Type="http://schemas.openxmlformats.org/officeDocument/2006/relationships/hyperlink" Target="https://gdpr-info.eu/art-6-gdpr/" TargetMode="External"/><Relationship Id="rId187" Type="http://schemas.openxmlformats.org/officeDocument/2006/relationships/hyperlink" Target="https://www.gov.uk/government/publications/records-management-code-of-practice-for-health-and-social-care" TargetMode="External"/><Relationship Id="rId331" Type="http://schemas.openxmlformats.org/officeDocument/2006/relationships/hyperlink" Target="http://bit.ly/uACRtest" TargetMode="External"/><Relationship Id="rId1" Type="http://schemas.openxmlformats.org/officeDocument/2006/relationships/customXml" Target="../customXml/item1.xml"/><Relationship Id="rId212" Type="http://schemas.openxmlformats.org/officeDocument/2006/relationships/hyperlink" Target="http://www.legislation.gov.uk/ukpga/2018/12/schedule/1/enacted" TargetMode="External"/><Relationship Id="rId233" Type="http://schemas.openxmlformats.org/officeDocument/2006/relationships/hyperlink" Target="https://digital.nhs.uk/services/spine" TargetMode="External"/><Relationship Id="rId254" Type="http://schemas.openxmlformats.org/officeDocument/2006/relationships/hyperlink" Target="http://www.legislation.gov.uk/ukpga/2018/12/section/10/enacted" TargetMode="External"/><Relationship Id="rId28" Type="http://schemas.openxmlformats.org/officeDocument/2006/relationships/hyperlink" Target="http://www.legislation.gov.uk/ukpga/2018/12/section/8/enacted"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www.gov.uk/government/publications/records-management-code-of-practice-for-health-and-social-care" TargetMode="External"/><Relationship Id="rId275" Type="http://schemas.openxmlformats.org/officeDocument/2006/relationships/hyperlink" Target="http://www.legislation.gov.uk/ukpga/2018/12/section/10/enacted" TargetMode="External"/><Relationship Id="rId296" Type="http://schemas.openxmlformats.org/officeDocument/2006/relationships/hyperlink" Target="https://www.gov.uk/government/publications/records-management-code-of-practice-for-health-and-social-care" TargetMode="External"/><Relationship Id="rId300" Type="http://schemas.openxmlformats.org/officeDocument/2006/relationships/hyperlink" Target="http://www.legislation.gov.uk/ukpga/2018/12/section/10/enacted" TargetMode="External"/><Relationship Id="rId60" Type="http://schemas.openxmlformats.org/officeDocument/2006/relationships/hyperlink" Target="http://www.legislation.gov.uk/ukpga/2018/12/section/8/enacted" TargetMode="External"/><Relationship Id="rId81" Type="http://schemas.openxmlformats.org/officeDocument/2006/relationships/hyperlink" Target="http://www.legislation.gov.uk/ukpga/2018/12/schedule/1/enacted" TargetMode="External"/><Relationship Id="rId135" Type="http://schemas.openxmlformats.org/officeDocument/2006/relationships/hyperlink" Target="https://gdpr-info.eu/art-9-gdpr/" TargetMode="External"/><Relationship Id="rId156" Type="http://schemas.openxmlformats.org/officeDocument/2006/relationships/hyperlink" Target="https://gdpr-info.eu/art-9-gdpr/" TargetMode="External"/><Relationship Id="rId177" Type="http://schemas.openxmlformats.org/officeDocument/2006/relationships/hyperlink" Target="https://gdpr-info.eu/art-9-gdpr/" TargetMode="External"/><Relationship Id="rId198" Type="http://schemas.openxmlformats.org/officeDocument/2006/relationships/hyperlink" Target="https://www.gov.uk/government/publications/records-management-code-of-practice-for-health-and-social-care" TargetMode="External"/><Relationship Id="rId321" Type="http://schemas.openxmlformats.org/officeDocument/2006/relationships/hyperlink" Target="https://gdpr-info.eu/art-89-gdpr/" TargetMode="External"/><Relationship Id="rId202" Type="http://schemas.openxmlformats.org/officeDocument/2006/relationships/hyperlink" Target="http://www.legislation.gov.uk/ukpga/2018/12/section/10/enacted" TargetMode="External"/><Relationship Id="rId223" Type="http://schemas.openxmlformats.org/officeDocument/2006/relationships/hyperlink" Target="http://www.legislation.gov.uk/ukpga/2018/12/section/10/enacted" TargetMode="External"/><Relationship Id="rId244" Type="http://schemas.openxmlformats.org/officeDocument/2006/relationships/hyperlink" Target="http://www.legislation.gov.uk/ukpga/2018/12/section/10/enacted" TargetMode="External"/><Relationship Id="rId18" Type="http://schemas.openxmlformats.org/officeDocument/2006/relationships/hyperlink" Target="https://gdpr-info.eu/art-6-gdpr/" TargetMode="External"/><Relationship Id="rId39" Type="http://schemas.openxmlformats.org/officeDocument/2006/relationships/hyperlink" Target="http://www.legislation.gov.uk/ukpga/2018/12/section/10/enacted" TargetMode="External"/><Relationship Id="rId265" Type="http://schemas.openxmlformats.org/officeDocument/2006/relationships/hyperlink" Target="http://www.legislation.gov.uk/ukpga/2018/12/schedule/1/enacted" TargetMode="External"/><Relationship Id="rId286" Type="http://schemas.openxmlformats.org/officeDocument/2006/relationships/hyperlink" Target="https://www.docman.com/what-we-do/primary-care/" TargetMode="External"/><Relationship Id="rId50" Type="http://schemas.openxmlformats.org/officeDocument/2006/relationships/hyperlink" Target="https://ico.org.uk/global/contact-us/" TargetMode="External"/><Relationship Id="rId104"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www.legislation.gov.uk/ukpga/2018/12/schedule/1/enacted" TargetMode="External"/><Relationship Id="rId146" Type="http://schemas.openxmlformats.org/officeDocument/2006/relationships/hyperlink" Target="https://ico.org.uk/global/contact-us/" TargetMode="External"/><Relationship Id="rId167" Type="http://schemas.openxmlformats.org/officeDocument/2006/relationships/hyperlink" Target="http://www.legislation.gov.uk/ukpga/2018/12/section/8/enacted" TargetMode="External"/><Relationship Id="rId188" Type="http://schemas.openxmlformats.org/officeDocument/2006/relationships/hyperlink" Target="https://gdpr-info.eu/art-6-gdpr/" TargetMode="External"/><Relationship Id="rId311" Type="http://schemas.openxmlformats.org/officeDocument/2006/relationships/hyperlink" Target="http://www.legislation.gov.uk/ukpga/2018/12/schedule/1/enacted" TargetMode="External"/><Relationship Id="rId332" Type="http://schemas.openxmlformats.org/officeDocument/2006/relationships/hyperlink" Target="https://ico.org.uk/esdwebpages/search" TargetMode="External"/><Relationship Id="rId71" Type="http://schemas.openxmlformats.org/officeDocument/2006/relationships/hyperlink" Target="http://www.legislation.gov.uk/ukpga/2018/12/schedule/1/enacted" TargetMode="External"/><Relationship Id="rId92" Type="http://schemas.openxmlformats.org/officeDocument/2006/relationships/hyperlink" Target="https://ico.org.uk/global/contact-us/" TargetMode="External"/><Relationship Id="rId213" Type="http://schemas.openxmlformats.org/officeDocument/2006/relationships/hyperlink" Target="http://www.legislation.gov.uk/ukpga/2015/28/pdfs/ukpga_20150028_en.pdf" TargetMode="External"/><Relationship Id="rId234" Type="http://schemas.openxmlformats.org/officeDocument/2006/relationships/hyperlink" Target="https://digital.nhs.uk/services/demographics" TargetMode="External"/><Relationship Id="rId2" Type="http://schemas.openxmlformats.org/officeDocument/2006/relationships/numbering" Target="numbering.xml"/><Relationship Id="rId29" Type="http://schemas.openxmlformats.org/officeDocument/2006/relationships/hyperlink" Target="https://gdpr-info.eu/art-9-gdpr/" TargetMode="External"/><Relationship Id="rId255" Type="http://schemas.openxmlformats.org/officeDocument/2006/relationships/hyperlink" Target="http://www.legislation.gov.uk/ukpga/2018/12/schedule/1/enacted" TargetMode="External"/><Relationship Id="rId276" Type="http://schemas.openxmlformats.org/officeDocument/2006/relationships/hyperlink" Target="http://www.legislation.gov.uk/ukpga/2018/12/schedule/1/enacted" TargetMode="External"/><Relationship Id="rId297" Type="http://schemas.openxmlformats.org/officeDocument/2006/relationships/hyperlink" Target="https://gdpr-info.eu/art-6-gdpr/" TargetMode="External"/><Relationship Id="rId40" Type="http://schemas.openxmlformats.org/officeDocument/2006/relationships/hyperlink" Target="http://www.legislation.gov.uk/ukpga/2018/12/schedule/1/enacted" TargetMode="External"/><Relationship Id="rId115" Type="http://schemas.openxmlformats.org/officeDocument/2006/relationships/hyperlink" Target="https://gdpr-info.eu/art-6-gdpr/" TargetMode="External"/><Relationship Id="rId136" Type="http://schemas.openxmlformats.org/officeDocument/2006/relationships/hyperlink" Target="http://www.legislation.gov.uk/ukpga/2018/12/section/10/enacted" TargetMode="External"/><Relationship Id="rId157" Type="http://schemas.openxmlformats.org/officeDocument/2006/relationships/hyperlink" Target="http://www.legislation.gov.uk/ukpga/2018/12/schedule/1/enacted" TargetMode="External"/><Relationship Id="rId178" Type="http://schemas.openxmlformats.org/officeDocument/2006/relationships/hyperlink" Target="http://www.legislation.gov.uk/ukpga/2018/12/schedule/1/enacted" TargetMode="External"/><Relationship Id="rId301" Type="http://schemas.openxmlformats.org/officeDocument/2006/relationships/hyperlink" Target="http://www.legislation.gov.uk/ukpga/2018/12/schedule/1/enacted" TargetMode="External"/><Relationship Id="rId322" Type="http://schemas.openxmlformats.org/officeDocument/2006/relationships/hyperlink" Target="https://www.legislation.gov.uk/ukpga/2006/41/section/251" TargetMode="External"/><Relationship Id="rId61" Type="http://schemas.openxmlformats.org/officeDocument/2006/relationships/hyperlink" Target="https://gdpr-info.eu/art-9-gdpr/" TargetMode="External"/><Relationship Id="rId82" Type="http://schemas.openxmlformats.org/officeDocument/2006/relationships/hyperlink" Target="https://www.legislation.gov.uk/ukpga/1989/41/section/47" TargetMode="External"/><Relationship Id="rId199" Type="http://schemas.openxmlformats.org/officeDocument/2006/relationships/hyperlink" Target="https://gdpr-info.eu/art-6-gdpr/" TargetMode="External"/><Relationship Id="rId203" Type="http://schemas.openxmlformats.org/officeDocument/2006/relationships/hyperlink" Target="http://www.legislation.gov.uk/ukpga/2018/12/schedule/1/enacted" TargetMode="External"/><Relationship Id="rId19" Type="http://schemas.openxmlformats.org/officeDocument/2006/relationships/hyperlink" Target="http://www.legislation.gov.uk/ukpga/2018/12/section/8/enacted" TargetMode="External"/><Relationship Id="rId224" Type="http://schemas.openxmlformats.org/officeDocument/2006/relationships/hyperlink" Target="http://www.legislation.gov.uk/ukpga/2018/12/schedule/1/enacted" TargetMode="External"/><Relationship Id="rId245" Type="http://schemas.openxmlformats.org/officeDocument/2006/relationships/hyperlink" Target="http://www.legislation.gov.uk/ukpga/2018/12/schedule/1/enacted" TargetMode="External"/><Relationship Id="rId266" Type="http://schemas.openxmlformats.org/officeDocument/2006/relationships/hyperlink" Target="https://ico.org.uk/global/contact-us/" TargetMode="External"/><Relationship Id="rId287" Type="http://schemas.openxmlformats.org/officeDocument/2006/relationships/hyperlink" Target="https://www.gov.uk/government/publications/records-management-code-of-practice-for-health-and-social-care" TargetMode="External"/><Relationship Id="rId30" Type="http://schemas.openxmlformats.org/officeDocument/2006/relationships/hyperlink" Target="http://www.legislation.gov.uk/ukpga/2018/12/section/10/enacted" TargetMode="External"/><Relationship Id="rId105" Type="http://schemas.openxmlformats.org/officeDocument/2006/relationships/hyperlink" Target="https://gdpr-info.eu/art-6-gdpr/" TargetMode="External"/><Relationship Id="rId126" Type="http://schemas.openxmlformats.org/officeDocument/2006/relationships/hyperlink" Target="https://www.legislation.gov.uk/ukpga/2006/41/part/10" TargetMode="External"/><Relationship Id="rId147" Type="http://schemas.openxmlformats.org/officeDocument/2006/relationships/hyperlink" Target="https://www.cancerresearchuk.org/health-professional/diagnosis/national-cancer-diagnosis-audit" TargetMode="External"/><Relationship Id="rId168" Type="http://schemas.openxmlformats.org/officeDocument/2006/relationships/hyperlink" Target="https://gdpr-info.eu/art-9-gdpr/" TargetMode="External"/><Relationship Id="rId312" Type="http://schemas.openxmlformats.org/officeDocument/2006/relationships/hyperlink" Target="https://ico.org.uk/global/contact-us/" TargetMode="External"/><Relationship Id="rId333" Type="http://schemas.openxmlformats.org/officeDocument/2006/relationships/hyperlink" Target="https://gdpr-info.eu/art-6-gdpr/"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www.health-ni.gov.uk/articles/common-law-duty-confidentiality" TargetMode="External"/><Relationship Id="rId93"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gdpr-info.eu/art-6-gdpr/" TargetMode="External"/><Relationship Id="rId3" Type="http://schemas.openxmlformats.org/officeDocument/2006/relationships/styles" Target="styles.xml"/><Relationship Id="rId214" Type="http://schemas.openxmlformats.org/officeDocument/2006/relationships/hyperlink" Target="https://www.health-ni.gov.uk/articles/common-law-duty-confidentiality" TargetMode="External"/><Relationship Id="rId235" Type="http://schemas.openxmlformats.org/officeDocument/2006/relationships/hyperlink" Target="https://digital.nhs.uk/services/summary-care-records-scr" TargetMode="External"/><Relationship Id="rId256" Type="http://schemas.openxmlformats.org/officeDocument/2006/relationships/hyperlink" Target="https://www.legislation.gov.uk/ukpga/2006/41/section/251" TargetMode="External"/><Relationship Id="rId277" Type="http://schemas.openxmlformats.org/officeDocument/2006/relationships/hyperlink" Target="https://ico.org.uk/global/contact-us/" TargetMode="External"/><Relationship Id="rId298" Type="http://schemas.openxmlformats.org/officeDocument/2006/relationships/hyperlink" Target="http://www.legislation.gov.uk/ukpga/2018/12/section/8/enacted" TargetMode="External"/><Relationship Id="rId116" Type="http://schemas.openxmlformats.org/officeDocument/2006/relationships/hyperlink" Target="https://gdpr-info.eu/art-6-gdpr/" TargetMode="External"/><Relationship Id="rId137" Type="http://schemas.openxmlformats.org/officeDocument/2006/relationships/hyperlink" Target="http://www.legislation.gov.uk/ukpga/2018/12/schedule/1/enacted" TargetMode="External"/><Relationship Id="rId158" Type="http://schemas.openxmlformats.org/officeDocument/2006/relationships/hyperlink" Target="http://www.legislation.gov.uk/uksi/2010/659/contents/made" TargetMode="External"/><Relationship Id="rId302" Type="http://schemas.openxmlformats.org/officeDocument/2006/relationships/hyperlink" Target="https://ico.org.uk/global/contact-us/" TargetMode="External"/><Relationship Id="rId323" Type="http://schemas.openxmlformats.org/officeDocument/2006/relationships/hyperlink" Target="https://www.hra.nhs.uk/planning-and-improving-research/policies-standards-legislation/data-protection-and-information-governance/" TargetMode="External"/><Relationship Id="rId20" Type="http://schemas.openxmlformats.org/officeDocument/2006/relationships/hyperlink" Target="https://gdpr-info.eu/art-9-gdpr/" TargetMode="External"/><Relationship Id="rId41" Type="http://schemas.openxmlformats.org/officeDocument/2006/relationships/hyperlink" Target="https://www.health-ni.gov.uk/articles/common-law-duty-confidentiality" TargetMode="External"/><Relationship Id="rId62" Type="http://schemas.openxmlformats.org/officeDocument/2006/relationships/hyperlink" Target="http://www.legislation.gov.uk/ukpga/2018/12/section/10/enacted" TargetMode="External"/><Relationship Id="rId83" Type="http://schemas.openxmlformats.org/officeDocument/2006/relationships/hyperlink" Target="http://www.legislation.gov.uk/ukpga/2014/23/section/45/enacted" TargetMode="External"/><Relationship Id="rId179" Type="http://schemas.openxmlformats.org/officeDocument/2006/relationships/hyperlink" Target="https://ico.org.uk/global/contact-us/" TargetMode="External"/><Relationship Id="rId190" Type="http://schemas.openxmlformats.org/officeDocument/2006/relationships/hyperlink" Target="http://www.legislation.gov.uk/ukpga/2018/12/section/8/enacted" TargetMode="External"/><Relationship Id="rId204" Type="http://schemas.openxmlformats.org/officeDocument/2006/relationships/hyperlink" Target="https://www.health-ni.gov.uk/articles/common-law-duty-confidentiality" TargetMode="External"/><Relationship Id="rId225" Type="http://schemas.openxmlformats.org/officeDocument/2006/relationships/hyperlink" Target="https://www.health-ni.gov.uk/articles/common-law-duty-confidentiality" TargetMode="External"/><Relationship Id="rId246" Type="http://schemas.openxmlformats.org/officeDocument/2006/relationships/hyperlink" Target="http://webarchive.nationalarchives.gov.uk/20160921135209/http:/systems.digital.nhs.uk/scr/library/optout.pdf" TargetMode="External"/><Relationship Id="rId267" Type="http://schemas.openxmlformats.org/officeDocument/2006/relationships/hyperlink" Target="https://www.emishealth.com/home" TargetMode="External"/><Relationship Id="rId288" Type="http://schemas.openxmlformats.org/officeDocument/2006/relationships/hyperlink" Target="https://gdpr-info.eu/art-6-gdpr/" TargetMode="External"/><Relationship Id="rId106" Type="http://schemas.openxmlformats.org/officeDocument/2006/relationships/hyperlink" Target="https://gdpr-info.eu/art-6-gdpr/" TargetMode="External"/><Relationship Id="rId127" Type="http://schemas.openxmlformats.org/officeDocument/2006/relationships/hyperlink" Target="https://ico.org.uk/global/contact-us/" TargetMode="External"/><Relationship Id="rId313" Type="http://schemas.openxmlformats.org/officeDocument/2006/relationships/hyperlink" Target="https://www.gov.uk/government/publications/records-management-code-of-practice-for-health-and-social-care" TargetMode="External"/><Relationship Id="rId10" Type="http://schemas.openxmlformats.org/officeDocument/2006/relationships/hyperlink" Target="https://gdpr-info.eu/art-6-gdpr/" TargetMode="External"/><Relationship Id="rId31" Type="http://schemas.openxmlformats.org/officeDocument/2006/relationships/hyperlink" Target="http://www.legislation.gov.uk/ukpga/2018/12/schedule/1/enacted" TargetMode="External"/><Relationship Id="rId52" Type="http://schemas.openxmlformats.org/officeDocument/2006/relationships/hyperlink" Target="https://gdpr-info.eu/art-6-gdpr/" TargetMode="External"/><Relationship Id="rId73" Type="http://schemas.openxmlformats.org/officeDocument/2006/relationships/hyperlink" Target="http://www.legislation.gov.uk/ukpga/2015/28/pdfs/ukpga_20150028_en.pdf" TargetMode="External"/><Relationship Id="rId94" Type="http://schemas.openxmlformats.org/officeDocument/2006/relationships/hyperlink" Target="https://gdpr-info.eu/art-6-gdpr/" TargetMode="External"/><Relationship Id="rId148" Type="http://schemas.openxmlformats.org/officeDocument/2006/relationships/hyperlink" Target="https://gdpr-info.eu/art-6-gdpr/" TargetMode="External"/><Relationship Id="rId169" Type="http://schemas.openxmlformats.org/officeDocument/2006/relationships/hyperlink" Target="http://www.legislation.gov.uk/ukpga/2018/12/section/10/enacted" TargetMode="External"/><Relationship Id="rId334" Type="http://schemas.openxmlformats.org/officeDocument/2006/relationships/hyperlink" Target="https://gdpr-info.eu/art-9-gdpr/" TargetMode="External"/><Relationship Id="rId4" Type="http://schemas.openxmlformats.org/officeDocument/2006/relationships/settings" Target="settings.xml"/><Relationship Id="rId18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ico.org.uk/global/contact-us/" TargetMode="External"/><Relationship Id="rId236" Type="http://schemas.openxmlformats.org/officeDocument/2006/relationships/hyperlink" Target="https://digital.nhs.uk/services/summary-care-records-scr/additional-information-in-scr" TargetMode="External"/><Relationship Id="rId257" Type="http://schemas.openxmlformats.org/officeDocument/2006/relationships/hyperlink" Target="https://www.nhs.uk/your-nhs-data-matters/manage-your-choice/" TargetMode="External"/><Relationship Id="rId278" Type="http://schemas.openxmlformats.org/officeDocument/2006/relationships/hyperlink" Target="https://www.gov.uk/government/publications/records-management-code-of-practice-for-health-and-social-care" TargetMode="External"/><Relationship Id="rId303" Type="http://schemas.openxmlformats.org/officeDocument/2006/relationships/hyperlink" Target="http://www.qms-uk.com/company/company-overview/" TargetMode="External"/><Relationship Id="rId42" Type="http://schemas.openxmlformats.org/officeDocument/2006/relationships/hyperlink" Target="https://ico.org.uk/global/contact-us/" TargetMode="External"/><Relationship Id="rId84" Type="http://schemas.openxmlformats.org/officeDocument/2006/relationships/hyperlink" Target="https://ico.org.uk/global/contact-us/" TargetMode="External"/><Relationship Id="rId138" Type="http://schemas.openxmlformats.org/officeDocument/2006/relationships/hyperlink" Target="http://www.legislation.gov.uk/ukpga/2012/7/section/254/enacted" TargetMode="External"/><Relationship Id="rId191" Type="http://schemas.openxmlformats.org/officeDocument/2006/relationships/hyperlink" Target="https://gdpr-info.eu/art-9-gdpr/" TargetMode="External"/><Relationship Id="rId205" Type="http://schemas.openxmlformats.org/officeDocument/2006/relationships/hyperlink" Target="https://ico.org.uk/global/contact-us/" TargetMode="External"/><Relationship Id="rId247" Type="http://schemas.openxmlformats.org/officeDocument/2006/relationships/hyperlink" Target="https://ico.org.uk/global/contact-us/" TargetMode="External"/><Relationship Id="rId107" Type="http://schemas.openxmlformats.org/officeDocument/2006/relationships/hyperlink" Target="http://www.legislation.gov.uk/ukpga/2018/12/section/8/enacted" TargetMode="External"/><Relationship Id="rId289" Type="http://schemas.openxmlformats.org/officeDocument/2006/relationships/hyperlink" Target="http://www.legislation.gov.uk/ukpga/2018/12/section/8/enacted" TargetMode="External"/><Relationship Id="rId11" Type="http://schemas.openxmlformats.org/officeDocument/2006/relationships/hyperlink" Target="http://www.legislation.gov.uk/ukpga/2018/12/section/8/enacted" TargetMode="External"/><Relationship Id="rId53" Type="http://schemas.openxmlformats.org/officeDocument/2006/relationships/hyperlink" Target="http://www.legislation.gov.uk/ukpga/2018/12/section/8/enacted" TargetMode="External"/><Relationship Id="rId149" Type="http://schemas.openxmlformats.org/officeDocument/2006/relationships/hyperlink" Target="http://www.legislation.gov.uk/ukpga/2018/12/section/8/enacted" TargetMode="External"/><Relationship Id="rId314" Type="http://schemas.openxmlformats.org/officeDocument/2006/relationships/hyperlink" Target="https://gdpr-info.eu/art-6-gdpr/" TargetMode="External"/><Relationship Id="rId95" Type="http://schemas.openxmlformats.org/officeDocument/2006/relationships/hyperlink" Target="http://www.legislation.gov.uk/ukpga/2018/12/section/8/enacted" TargetMode="External"/><Relationship Id="rId160" Type="http://schemas.openxmlformats.org/officeDocument/2006/relationships/hyperlink" Target="https://www.gov.uk/government/publications/records-management-code-of-practice-for-health-and-social-care" TargetMode="External"/><Relationship Id="rId216" Type="http://schemas.openxmlformats.org/officeDocument/2006/relationships/hyperlink" Target="https://healthcaregateway.co.uk/about-mig/" TargetMode="External"/><Relationship Id="rId258" Type="http://schemas.openxmlformats.org/officeDocument/2006/relationships/hyperlink" Target="https://ico.org.uk/global/contact-us/" TargetMode="External"/><Relationship Id="rId22" Type="http://schemas.openxmlformats.org/officeDocument/2006/relationships/hyperlink" Target="http://www.legislation.gov.uk/ukpga/2018/12/section/10/enacted" TargetMode="External"/><Relationship Id="rId64" Type="http://schemas.openxmlformats.org/officeDocument/2006/relationships/hyperlink" Target="http://www.legislation.gov.uk/ukpga/2015/28/pdfs/ukpga_20150028_en.pdf" TargetMode="External"/><Relationship Id="rId118" Type="http://schemas.openxmlformats.org/officeDocument/2006/relationships/hyperlink" Target="http://www.legislation.gov.uk/ukpga/2018/12/section/10/enacted" TargetMode="External"/><Relationship Id="rId325" Type="http://schemas.openxmlformats.org/officeDocument/2006/relationships/hyperlink" Target="https://gdpr-info.eu/art-9-gdpr/" TargetMode="External"/><Relationship Id="rId171" Type="http://schemas.openxmlformats.org/officeDocument/2006/relationships/hyperlink" Target="https://www.legislation.gov.uk/ukpga/2006/41/section/251" TargetMode="External"/><Relationship Id="rId227" Type="http://schemas.openxmlformats.org/officeDocument/2006/relationships/hyperlink" Target="https://digital.nhs.uk/services/spine" TargetMode="External"/><Relationship Id="rId269" Type="http://schemas.openxmlformats.org/officeDocument/2006/relationships/hyperlink" Target="https://www.emishealth.com/home" TargetMode="External"/><Relationship Id="rId33" Type="http://schemas.openxmlformats.org/officeDocument/2006/relationships/hyperlink" Target="https://www.health-ni.gov.uk/articles/common-law-duty-confidentiality" TargetMode="External"/><Relationship Id="rId129" Type="http://schemas.openxmlformats.org/officeDocument/2006/relationships/hyperlink" Target="https://digital.nhs.uk/data-and-information/data-collections-and-data-sets/data-collections" TargetMode="External"/><Relationship Id="rId280" Type="http://schemas.openxmlformats.org/officeDocument/2006/relationships/hyperlink" Target="http://www.legislation.gov.uk/ukpga/2018/12/section/8/enacted" TargetMode="External"/><Relationship Id="rId336" Type="http://schemas.openxmlformats.org/officeDocument/2006/relationships/hyperlink" Target="https://gdpr-info.eu/art-17-gdpr/" TargetMode="External"/><Relationship Id="rId75"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england.nhs.uk/contact-us/privacy/privacy-notice/your-information/" TargetMode="External"/><Relationship Id="rId182" Type="http://schemas.openxmlformats.org/officeDocument/2006/relationships/hyperlink" Target="http://www.legislation.gov.uk/ukpga/2018/12/section/8/enacted" TargetMode="External"/><Relationship Id="rId6" Type="http://schemas.openxmlformats.org/officeDocument/2006/relationships/hyperlink" Target="https://ico.org.uk/for-organisations/guide-to-data-protection/guide-to-the-general-data-protection-regulation-gdpr/individual-rights/right-to-be-informed/" TargetMode="External"/><Relationship Id="rId238" Type="http://schemas.openxmlformats.org/officeDocument/2006/relationships/hyperlink" Target="https://digital.nhs.uk/services/electronic-prescription-service" TargetMode="External"/><Relationship Id="rId291" Type="http://schemas.openxmlformats.org/officeDocument/2006/relationships/hyperlink" Target="http://www.legislation.gov.uk/ukpga/2018/12/section/10/enacted" TargetMode="External"/><Relationship Id="rId305" Type="http://schemas.openxmlformats.org/officeDocument/2006/relationships/hyperlink" Target="https://health-intelligence.com/" TargetMode="External"/><Relationship Id="rId44" Type="http://schemas.openxmlformats.org/officeDocument/2006/relationships/hyperlink" Target="https://gdpr-info.eu/art-6-gdpr/" TargetMode="External"/><Relationship Id="rId86"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www.legislation.gov.uk/ukpga/2018/12/schedule/1/enacted" TargetMode="External"/><Relationship Id="rId193" Type="http://schemas.openxmlformats.org/officeDocument/2006/relationships/hyperlink" Target="http://www.legislation.gov.uk/ukpga/2018/12/schedule/1/enacted" TargetMode="External"/><Relationship Id="rId207" Type="http://schemas.openxmlformats.org/officeDocument/2006/relationships/hyperlink" Target="http://www.inps.co.uk/my-vision/user-guides-downloads/user-guides/vision-360-practice-access-user-guidepdf" TargetMode="External"/><Relationship Id="rId249" Type="http://schemas.openxmlformats.org/officeDocument/2006/relationships/hyperlink" Target="https://www.nhs.uk/your-nhs-data-matters/manage-your-choice/" TargetMode="External"/><Relationship Id="rId13" Type="http://schemas.openxmlformats.org/officeDocument/2006/relationships/hyperlink" Target="http://www.legislation.gov.uk/ukpga/2018/12/section/10/enacted" TargetMode="External"/><Relationship Id="rId109" Type="http://schemas.openxmlformats.org/officeDocument/2006/relationships/hyperlink" Target="http://www.legislation.gov.uk/ukpga/2018/12/section/10/enacted" TargetMode="External"/><Relationship Id="rId260" Type="http://schemas.openxmlformats.org/officeDocument/2006/relationships/hyperlink" Target="https://www.gov.uk/government/publications/records-management-code-of-practice-for-health-and-social-care" TargetMode="External"/><Relationship Id="rId316" Type="http://schemas.openxmlformats.org/officeDocument/2006/relationships/hyperlink" Target="https://gdpr-info.eu/art-9-gdpr/" TargetMode="External"/><Relationship Id="rId55" Type="http://schemas.openxmlformats.org/officeDocument/2006/relationships/hyperlink" Target="http://www.legislation.gov.uk/ukpga/2018/12/section/10/enacted" TargetMode="External"/><Relationship Id="rId97"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0" Type="http://schemas.openxmlformats.org/officeDocument/2006/relationships/hyperlink" Target="http://www.legislation.gov.uk/ukpga/1993/46/section/12" TargetMode="External"/><Relationship Id="rId162" Type="http://schemas.openxmlformats.org/officeDocument/2006/relationships/hyperlink" Target="https://gdpr-info.eu/art-6-gdpr/" TargetMode="External"/><Relationship Id="rId218" Type="http://schemas.openxmlformats.org/officeDocument/2006/relationships/hyperlink" Target="https://healthcaregateway.co.uk/services/" TargetMode="External"/><Relationship Id="rId271" Type="http://schemas.openxmlformats.org/officeDocument/2006/relationships/hyperlink" Target="https://www.gov.uk/government/publications/records-management-code-of-practice-for-health-and-social-care" TargetMode="External"/><Relationship Id="rId24" Type="http://schemas.openxmlformats.org/officeDocument/2006/relationships/hyperlink" Target="http://www.legislation.gov.uk/ukpga/2018/12/schedule/1/enacted" TargetMode="External"/><Relationship Id="rId66"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www.legislation.gov.uk/ukpga/2012/7/section/254/enacted" TargetMode="External"/><Relationship Id="rId327"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5796-3737-4EB4-ACE4-D887C89A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23556</Words>
  <Characters>134270</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Lolu Adeniji</dc:creator>
  <cp:keywords/>
  <cp:lastModifiedBy>Amy Griffiths</cp:lastModifiedBy>
  <cp:revision>4</cp:revision>
  <cp:lastPrinted>2020-03-12T11:41:00Z</cp:lastPrinted>
  <dcterms:created xsi:type="dcterms:W3CDTF">2020-03-12T11:41:00Z</dcterms:created>
  <dcterms:modified xsi:type="dcterms:W3CDTF">2022-01-19T11:58:00Z</dcterms:modified>
</cp:coreProperties>
</file>