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0F00FBD1" w:rsidR="00FA3D96" w:rsidRPr="00DF0EBF" w:rsidRDefault="00FA3D96" w:rsidP="00FA3D96">
      <w:pPr>
        <w:rPr>
          <w:rFonts w:ascii="Arial" w:hAnsi="Arial" w:cs="Arial"/>
          <w:b/>
          <w:bCs/>
          <w:sz w:val="24"/>
          <w:szCs w:val="24"/>
        </w:rPr>
      </w:pPr>
      <w:del w:id="0" w:author="MILLS Kelly" w:date="2023-06-12T15:42:00Z">
        <w:r w:rsidRPr="00DF0EBF" w:rsidDel="008B10D2">
          <w:rPr>
            <w:rFonts w:ascii="Arial" w:hAnsi="Arial" w:cs="Arial"/>
            <w:b/>
            <w:bCs/>
            <w:sz w:val="24"/>
            <w:szCs w:val="24"/>
          </w:rPr>
          <w:delText>&lt;</w:delText>
        </w:r>
        <w:r w:rsidRPr="00DF0EBF" w:rsidDel="008B10D2">
          <w:rPr>
            <w:rFonts w:ascii="Arial" w:hAnsi="Arial" w:cs="Arial"/>
            <w:b/>
            <w:bCs/>
            <w:sz w:val="24"/>
            <w:szCs w:val="24"/>
            <w:highlight w:val="yellow"/>
          </w:rPr>
          <w:delText>INSERT name of GP practice</w:delText>
        </w:r>
        <w:r w:rsidRPr="00DF0EBF" w:rsidDel="008B10D2">
          <w:rPr>
            <w:rFonts w:ascii="Arial" w:hAnsi="Arial" w:cs="Arial"/>
            <w:b/>
            <w:bCs/>
            <w:sz w:val="24"/>
            <w:szCs w:val="24"/>
          </w:rPr>
          <w:delText>&gt;</w:delText>
        </w:r>
      </w:del>
      <w:ins w:id="1" w:author="MILLS Kelly" w:date="2023-06-12T15:42:00Z">
        <w:r w:rsidR="008B10D2">
          <w:rPr>
            <w:rFonts w:ascii="Arial" w:hAnsi="Arial" w:cs="Arial"/>
            <w:b/>
            <w:bCs/>
            <w:sz w:val="24"/>
            <w:szCs w:val="24"/>
          </w:rPr>
          <w:t>Wigmore Medical Centre</w:t>
        </w:r>
      </w:ins>
      <w:r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3060DAE3"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del w:id="3" w:author="MILLS Kelly" w:date="2023-06-12T15:42:00Z">
        <w:r w:rsidR="00F176AC" w:rsidRPr="00DF0EBF" w:rsidDel="008B10D2">
          <w:rPr>
            <w:rFonts w:ascii="Arial" w:hAnsi="Arial" w:cs="Arial"/>
            <w:sz w:val="24"/>
            <w:szCs w:val="24"/>
          </w:rPr>
          <w:delText xml:space="preserve">Our full list of Privacy Notices can be found &lt;insert </w:delText>
        </w:r>
        <w:commentRangeStart w:id="4"/>
        <w:r w:rsidR="00F176AC" w:rsidRPr="00DF0EBF" w:rsidDel="008B10D2">
          <w:rPr>
            <w:rFonts w:ascii="Arial" w:hAnsi="Arial" w:cs="Arial"/>
            <w:sz w:val="24"/>
            <w:szCs w:val="24"/>
          </w:rPr>
          <w:delText>hyperlink</w:delText>
        </w:r>
        <w:commentRangeEnd w:id="4"/>
        <w:r w:rsidR="00C005B5" w:rsidRPr="00DF0EBF" w:rsidDel="008B10D2">
          <w:rPr>
            <w:rStyle w:val="CommentReference"/>
            <w:rFonts w:ascii="Arial" w:hAnsi="Arial" w:cs="Arial"/>
            <w:sz w:val="24"/>
            <w:szCs w:val="24"/>
          </w:rPr>
          <w:commentReference w:id="4"/>
        </w:r>
        <w:r w:rsidR="00F176AC" w:rsidRPr="00DF0EBF" w:rsidDel="008B10D2">
          <w:rPr>
            <w:rFonts w:ascii="Arial" w:hAnsi="Arial" w:cs="Arial"/>
            <w:sz w:val="24"/>
            <w:szCs w:val="24"/>
          </w:rPr>
          <w:delText>&gt;</w:delText>
        </w:r>
      </w:del>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D6C3F9E" w14:textId="0EE904C8" w:rsidR="008B10D2" w:rsidRPr="00DF0EBF" w:rsidRDefault="004F5E62" w:rsidP="004F5E62">
            <w:pPr>
              <w:spacing w:before="120" w:after="120"/>
              <w:rPr>
                <w:rFonts w:ascii="Arial" w:hAnsi="Arial" w:cs="Arial"/>
                <w:color w:val="000000" w:themeColor="text1"/>
                <w:sz w:val="24"/>
                <w:szCs w:val="24"/>
                <w:lang w:eastAsia="en-GB"/>
              </w:rPr>
            </w:pPr>
            <w:del w:id="5" w:author="MILLS Kelly" w:date="2023-06-12T15:42:00Z">
              <w:r w:rsidRPr="00DF0EBF" w:rsidDel="008B10D2">
                <w:rPr>
                  <w:rFonts w:ascii="Arial" w:hAnsi="Arial" w:cs="Arial"/>
                  <w:color w:val="000000" w:themeColor="text1"/>
                  <w:sz w:val="24"/>
                  <w:szCs w:val="24"/>
                  <w:lang w:eastAsia="en-GB"/>
                </w:rPr>
                <w:delText>&lt;</w:delText>
              </w:r>
              <w:r w:rsidR="00440ECD" w:rsidRPr="00DF0EBF" w:rsidDel="008B10D2">
                <w:rPr>
                  <w:rFonts w:ascii="Arial" w:hAnsi="Arial" w:cs="Arial"/>
                  <w:color w:val="000000" w:themeColor="text1"/>
                  <w:sz w:val="24"/>
                  <w:szCs w:val="24"/>
                  <w:highlight w:val="yellow"/>
                  <w:lang w:eastAsia="en-GB"/>
                </w:rPr>
                <w:delText xml:space="preserve">Insert practice name and address </w:delText>
              </w:r>
              <w:r w:rsidRPr="00DF0EBF" w:rsidDel="008B10D2">
                <w:rPr>
                  <w:rFonts w:ascii="Arial" w:hAnsi="Arial" w:cs="Arial"/>
                  <w:color w:val="000000" w:themeColor="text1"/>
                  <w:sz w:val="24"/>
                  <w:szCs w:val="24"/>
                  <w:lang w:eastAsia="en-GB"/>
                </w:rPr>
                <w:delText>&gt;</w:delText>
              </w:r>
              <w:r w:rsidR="00440ECD" w:rsidRPr="00DF0EBF" w:rsidDel="008B10D2">
                <w:rPr>
                  <w:rFonts w:ascii="Arial" w:hAnsi="Arial" w:cs="Arial"/>
                  <w:color w:val="000000" w:themeColor="text1"/>
                  <w:sz w:val="24"/>
                  <w:szCs w:val="24"/>
                  <w:lang w:eastAsia="en-GB"/>
                </w:rPr>
                <w:delText xml:space="preserve"> </w:delText>
              </w:r>
            </w:del>
            <w:ins w:id="6" w:author="MILLS Kelly" w:date="2023-06-12T15:42:00Z">
              <w:r w:rsidR="008B10D2">
                <w:rPr>
                  <w:rFonts w:ascii="Arial" w:hAnsi="Arial" w:cs="Arial"/>
                  <w:color w:val="000000" w:themeColor="text1"/>
                  <w:sz w:val="24"/>
                  <w:szCs w:val="24"/>
                  <w:lang w:eastAsia="en-GB"/>
                </w:rPr>
                <w:t xml:space="preserve">Wigmore Medical Centre, 114 </w:t>
              </w:r>
            </w:ins>
            <w:ins w:id="7" w:author="MILLS Kelly" w:date="2023-06-12T15:43:00Z">
              <w:r w:rsidR="008B10D2">
                <w:rPr>
                  <w:rFonts w:ascii="Arial" w:hAnsi="Arial" w:cs="Arial"/>
                  <w:color w:val="000000" w:themeColor="text1"/>
                  <w:sz w:val="24"/>
                  <w:szCs w:val="24"/>
                  <w:lang w:eastAsia="en-GB"/>
                </w:rPr>
                <w:t>Woodside, Wigmore, Gillingham, Kent, ME8 0PW</w:t>
              </w:r>
            </w:ins>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43129A6A" w:rsidR="00BB22BA" w:rsidRPr="00BB22BA" w:rsidRDefault="00BC38F6" w:rsidP="00BB22BA">
            <w:pPr>
              <w:spacing w:before="120" w:after="120"/>
              <w:rPr>
                <w:rFonts w:ascii="Arial" w:hAnsi="Arial" w:cs="Arial"/>
                <w:sz w:val="24"/>
                <w:szCs w:val="24"/>
              </w:rPr>
            </w:pPr>
            <w:del w:id="8" w:author="MILLS Kelly" w:date="2023-06-12T15:43:00Z">
              <w:r w:rsidDel="008B10D2">
                <w:rPr>
                  <w:rFonts w:ascii="Arial" w:hAnsi="Arial" w:cs="Arial"/>
                  <w:sz w:val="24"/>
                  <w:szCs w:val="24"/>
                </w:rPr>
                <w:delText xml:space="preserve">A list of Practice processing activities can be found here </w:delText>
              </w:r>
              <w:r w:rsidRPr="00BB22BA" w:rsidDel="008B10D2">
                <w:rPr>
                  <w:rFonts w:ascii="Arial" w:hAnsi="Arial" w:cs="Arial"/>
                  <w:sz w:val="24"/>
                  <w:szCs w:val="24"/>
                  <w:highlight w:val="yellow"/>
                </w:rPr>
                <w:delText>&lt;insert</w:delText>
              </w:r>
              <w:r w:rsidDel="008B10D2">
                <w:rPr>
                  <w:rFonts w:ascii="Arial" w:hAnsi="Arial" w:cs="Arial"/>
                  <w:sz w:val="24"/>
                  <w:szCs w:val="24"/>
                  <w:highlight w:val="yellow"/>
                </w:rPr>
                <w:delText xml:space="preserve"> hyperlink here</w:delText>
              </w:r>
              <w:r w:rsidRPr="00BB22BA" w:rsidDel="008B10D2">
                <w:rPr>
                  <w:rFonts w:ascii="Arial" w:hAnsi="Arial" w:cs="Arial"/>
                  <w:sz w:val="24"/>
                  <w:szCs w:val="24"/>
                  <w:highlight w:val="yellow"/>
                </w:rPr>
                <w:delText>&gt;</w:delText>
              </w:r>
              <w:r w:rsidDel="008B10D2">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22C34138" w:rsidR="008D0E87" w:rsidRPr="00DF0EBF" w:rsidRDefault="008D0E87" w:rsidP="008D0E87">
            <w:pPr>
              <w:rPr>
                <w:rFonts w:ascii="Arial" w:hAnsi="Arial" w:cs="Arial"/>
                <w:sz w:val="24"/>
                <w:szCs w:val="24"/>
              </w:rPr>
            </w:pPr>
            <w:del w:id="9" w:author="MILLS Kelly" w:date="2023-06-12T15:43:00Z">
              <w:r w:rsidRPr="00DF0EBF" w:rsidDel="008B10D2">
                <w:rPr>
                  <w:rFonts w:ascii="Arial" w:hAnsi="Arial" w:cs="Arial"/>
                  <w:sz w:val="24"/>
                  <w:szCs w:val="24"/>
                </w:rPr>
                <w:delText>[</w:delText>
              </w:r>
              <w:r w:rsidRPr="001F0B90" w:rsidDel="008B10D2">
                <w:rPr>
                  <w:rFonts w:ascii="Arial" w:hAnsi="Arial" w:cs="Arial"/>
                  <w:sz w:val="24"/>
                  <w:szCs w:val="24"/>
                  <w:highlight w:val="yellow"/>
                </w:rPr>
                <w:delText>Organisation Name</w:delText>
              </w:r>
              <w:r w:rsidRPr="00DF0EBF" w:rsidDel="008B10D2">
                <w:rPr>
                  <w:rFonts w:ascii="Arial" w:hAnsi="Arial" w:cs="Arial"/>
                  <w:sz w:val="24"/>
                  <w:szCs w:val="24"/>
                </w:rPr>
                <w:delText>]</w:delText>
              </w:r>
            </w:del>
            <w:ins w:id="10" w:author="MILLS Kelly" w:date="2023-06-12T15:43:00Z">
              <w:r w:rsidR="008B10D2">
                <w:rPr>
                  <w:rFonts w:ascii="Arial" w:hAnsi="Arial" w:cs="Arial"/>
                  <w:sz w:val="24"/>
                  <w:szCs w:val="24"/>
                </w:rPr>
                <w:t>Wigmore Medical Centre</w:t>
              </w:r>
            </w:ins>
            <w:r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6"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000000" w:rsidP="00654F99">
            <w:pPr>
              <w:rPr>
                <w:rFonts w:ascii="Arial" w:hAnsi="Arial" w:cs="Arial"/>
                <w:color w:val="000000"/>
                <w:sz w:val="24"/>
                <w:szCs w:val="24"/>
                <w:lang w:eastAsia="en-GB"/>
              </w:rPr>
            </w:pPr>
            <w:hyperlink r:id="rId17"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8"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9"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20"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21"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2"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01FD" w14:textId="77777777" w:rsidR="00A273BE" w:rsidRDefault="00A273BE" w:rsidP="0027259D">
      <w:pPr>
        <w:spacing w:after="0" w:line="240" w:lineRule="auto"/>
      </w:pPr>
      <w:r>
        <w:separator/>
      </w:r>
    </w:p>
  </w:endnote>
  <w:endnote w:type="continuationSeparator" w:id="0">
    <w:p w14:paraId="0A6909FA" w14:textId="77777777" w:rsidR="00A273BE" w:rsidRDefault="00A273BE"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B5D2" w14:textId="77777777" w:rsidR="00A273BE" w:rsidRDefault="00A273BE" w:rsidP="0027259D">
      <w:pPr>
        <w:spacing w:after="0" w:line="240" w:lineRule="auto"/>
      </w:pPr>
      <w:r>
        <w:separator/>
      </w:r>
    </w:p>
  </w:footnote>
  <w:footnote w:type="continuationSeparator" w:id="0">
    <w:p w14:paraId="4FD73FDE" w14:textId="77777777" w:rsidR="00A273BE" w:rsidRDefault="00A273BE"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008820">
    <w:abstractNumId w:val="12"/>
  </w:num>
  <w:num w:numId="2" w16cid:durableId="22445010">
    <w:abstractNumId w:val="14"/>
  </w:num>
  <w:num w:numId="3" w16cid:durableId="1274704624">
    <w:abstractNumId w:val="18"/>
  </w:num>
  <w:num w:numId="4" w16cid:durableId="1257708008">
    <w:abstractNumId w:val="6"/>
  </w:num>
  <w:num w:numId="5" w16cid:durableId="1733692718">
    <w:abstractNumId w:val="16"/>
  </w:num>
  <w:num w:numId="6" w16cid:durableId="615529125">
    <w:abstractNumId w:val="11"/>
  </w:num>
  <w:num w:numId="7" w16cid:durableId="1170173312">
    <w:abstractNumId w:val="4"/>
  </w:num>
  <w:num w:numId="8" w16cid:durableId="759522538">
    <w:abstractNumId w:val="0"/>
  </w:num>
  <w:num w:numId="9" w16cid:durableId="969629065">
    <w:abstractNumId w:val="17"/>
  </w:num>
  <w:num w:numId="10" w16cid:durableId="2119255648">
    <w:abstractNumId w:val="2"/>
  </w:num>
  <w:num w:numId="11" w16cid:durableId="1309558169">
    <w:abstractNumId w:val="3"/>
  </w:num>
  <w:num w:numId="12" w16cid:durableId="1632665485">
    <w:abstractNumId w:val="1"/>
  </w:num>
  <w:num w:numId="13" w16cid:durableId="514423856">
    <w:abstractNumId w:val="9"/>
  </w:num>
  <w:num w:numId="14" w16cid:durableId="532573789">
    <w:abstractNumId w:val="7"/>
  </w:num>
  <w:num w:numId="15" w16cid:durableId="1432702632">
    <w:abstractNumId w:val="15"/>
  </w:num>
  <w:num w:numId="16" w16cid:durableId="520512701">
    <w:abstractNumId w:val="13"/>
  </w:num>
  <w:num w:numId="17" w16cid:durableId="1529945999">
    <w:abstractNumId w:val="8"/>
  </w:num>
  <w:num w:numId="18" w16cid:durableId="740444321">
    <w:abstractNumId w:val="10"/>
  </w:num>
  <w:num w:numId="19" w16cid:durableId="10346205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S Kelly">
    <w15:presenceInfo w15:providerId="AD" w15:userId="S-1-5-21-386394004-913868139-1673826952-1111"/>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95CD7"/>
    <w:rsid w:val="000B5AB5"/>
    <w:rsid w:val="000B725F"/>
    <w:rsid w:val="001014F4"/>
    <w:rsid w:val="00121267"/>
    <w:rsid w:val="00167512"/>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B10D2"/>
    <w:rsid w:val="008C2E7A"/>
    <w:rsid w:val="008C3990"/>
    <w:rsid w:val="008D0E87"/>
    <w:rsid w:val="008D2AFA"/>
    <w:rsid w:val="009210B3"/>
    <w:rsid w:val="00954ACB"/>
    <w:rsid w:val="00960BC4"/>
    <w:rsid w:val="009730DF"/>
    <w:rsid w:val="009E31AA"/>
    <w:rsid w:val="00A059D2"/>
    <w:rsid w:val="00A25CB3"/>
    <w:rsid w:val="00A27356"/>
    <w:rsid w:val="00A273BE"/>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digital.nhs.uk/services/data-access-request-service-dars/copi-guid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igital.nhs.uk/services/national-data-opt-out/operational-policy-guidance-document/policy-considerations-for-specific-organisations-or-purpos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general-practice-extraction-servic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0" Type="http://schemas.openxmlformats.org/officeDocument/2006/relationships/hyperlink" Target="https://www.hra.nhs.uk/approvals-amendments/what-approvals-do-i-need/confidentiality-advisory-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digital.nhs.uk/services/national-dat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BDC6B-B59F-4E46-A3F2-048C0353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2023-06-13T07:18:00Z</dcterms:created>
  <dcterms:modified xsi:type="dcterms:W3CDTF">2023-06-13T07:18:00Z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